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1AA" w14:textId="7608B865" w:rsidR="004A4F30" w:rsidRPr="000135DF" w:rsidRDefault="00B01D56" w:rsidP="004A4F30">
      <w:pPr>
        <w:spacing w:after="120" w:line="240" w:lineRule="auto"/>
        <w:jc w:val="right"/>
        <w:rPr>
          <w:rFonts w:cstheme="minorHAnsi"/>
          <w:sz w:val="20"/>
          <w:szCs w:val="20"/>
        </w:rPr>
      </w:pPr>
      <w:r w:rsidRPr="000135DF">
        <w:rPr>
          <w:rFonts w:cstheme="minorHAnsi"/>
          <w:sz w:val="20"/>
          <w:szCs w:val="20"/>
        </w:rPr>
        <w:t>Warszawa,</w:t>
      </w:r>
      <w:r w:rsidR="00C560B7" w:rsidRPr="000135DF">
        <w:rPr>
          <w:rFonts w:cstheme="minorHAnsi"/>
          <w:sz w:val="20"/>
          <w:szCs w:val="20"/>
        </w:rPr>
        <w:t xml:space="preserve"> </w:t>
      </w:r>
      <w:r w:rsidR="000135DF" w:rsidRPr="000135DF">
        <w:rPr>
          <w:rFonts w:cstheme="minorHAnsi"/>
          <w:sz w:val="20"/>
          <w:szCs w:val="20"/>
        </w:rPr>
        <w:t>9 października</w:t>
      </w:r>
      <w:r w:rsidR="00BF5BAD" w:rsidRPr="000135DF">
        <w:rPr>
          <w:rFonts w:cstheme="minorHAnsi"/>
          <w:sz w:val="20"/>
          <w:szCs w:val="20"/>
        </w:rPr>
        <w:t xml:space="preserve"> </w:t>
      </w:r>
      <w:r w:rsidR="00E449CE" w:rsidRPr="000135DF">
        <w:rPr>
          <w:rFonts w:cstheme="minorHAnsi"/>
          <w:sz w:val="20"/>
          <w:szCs w:val="20"/>
        </w:rPr>
        <w:t>2023</w:t>
      </w:r>
      <w:r w:rsidR="000135DF" w:rsidRPr="000135DF">
        <w:rPr>
          <w:rFonts w:cstheme="minorHAnsi"/>
          <w:sz w:val="20"/>
          <w:szCs w:val="20"/>
        </w:rPr>
        <w:t xml:space="preserve"> r.</w:t>
      </w:r>
    </w:p>
    <w:p w14:paraId="44264E3B" w14:textId="77777777" w:rsidR="00E9644A" w:rsidRDefault="00E9644A" w:rsidP="00E9644A">
      <w:pPr>
        <w:jc w:val="center"/>
        <w:rPr>
          <w:rFonts w:eastAsia="Times New Roman" w:cstheme="minorHAnsi"/>
          <w:b/>
          <w:bCs/>
          <w:sz w:val="28"/>
        </w:rPr>
      </w:pPr>
    </w:p>
    <w:p w14:paraId="22E0E2EE" w14:textId="1878266C" w:rsidR="00E9644A" w:rsidRPr="000135DF" w:rsidRDefault="000C1196" w:rsidP="00305B65">
      <w:pPr>
        <w:jc w:val="center"/>
        <w:rPr>
          <w:rFonts w:eastAsia="Times New Roman" w:cstheme="minorHAnsi"/>
          <w:b/>
          <w:bCs/>
          <w:sz w:val="32"/>
          <w:szCs w:val="24"/>
        </w:rPr>
      </w:pPr>
      <w:r w:rsidRPr="000135DF">
        <w:rPr>
          <w:rFonts w:eastAsia="Times New Roman" w:cstheme="minorHAnsi"/>
          <w:b/>
          <w:bCs/>
          <w:sz w:val="32"/>
          <w:szCs w:val="24"/>
        </w:rPr>
        <w:t>Jaki jest w</w:t>
      </w:r>
      <w:r w:rsidR="00305B65" w:rsidRPr="000135DF">
        <w:rPr>
          <w:rFonts w:eastAsia="Times New Roman" w:cstheme="minorHAnsi"/>
          <w:b/>
          <w:bCs/>
          <w:sz w:val="32"/>
          <w:szCs w:val="24"/>
        </w:rPr>
        <w:t xml:space="preserve">pływ </w:t>
      </w:r>
      <w:r w:rsidRPr="000135DF">
        <w:rPr>
          <w:rFonts w:eastAsia="Times New Roman" w:cstheme="minorHAnsi"/>
          <w:b/>
          <w:bCs/>
          <w:sz w:val="32"/>
          <w:szCs w:val="24"/>
        </w:rPr>
        <w:t>auta</w:t>
      </w:r>
      <w:r w:rsidR="00305B65" w:rsidRPr="000135DF">
        <w:rPr>
          <w:rFonts w:eastAsia="Times New Roman" w:cstheme="minorHAnsi"/>
          <w:b/>
          <w:bCs/>
          <w:sz w:val="32"/>
          <w:szCs w:val="24"/>
        </w:rPr>
        <w:t xml:space="preserve"> służbowego na wizerunek firmy</w:t>
      </w:r>
      <w:r w:rsidRPr="000135DF">
        <w:rPr>
          <w:rFonts w:eastAsia="Times New Roman" w:cstheme="minorHAnsi"/>
          <w:b/>
          <w:bCs/>
          <w:sz w:val="32"/>
          <w:szCs w:val="24"/>
        </w:rPr>
        <w:t xml:space="preserve">? </w:t>
      </w:r>
    </w:p>
    <w:p w14:paraId="46F26B86" w14:textId="48290684" w:rsidR="000C1196" w:rsidRPr="000135DF" w:rsidRDefault="000C1196" w:rsidP="00305B65">
      <w:pPr>
        <w:jc w:val="center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Opinie </w:t>
      </w:r>
      <w:r w:rsidR="00897FB8">
        <w:rPr>
          <w:rFonts w:eastAsia="Times New Roman" w:cstheme="minorHAnsi"/>
          <w:b/>
          <w:bCs/>
          <w:sz w:val="24"/>
          <w:szCs w:val="24"/>
        </w:rPr>
        <w:t xml:space="preserve">najmniejszych </w:t>
      </w:r>
      <w:r>
        <w:rPr>
          <w:rFonts w:eastAsia="Times New Roman" w:cstheme="minorHAnsi"/>
          <w:b/>
          <w:bCs/>
          <w:sz w:val="24"/>
          <w:szCs w:val="24"/>
        </w:rPr>
        <w:t>polskich przedsiębiorców – badanie IBRiS</w:t>
      </w:r>
    </w:p>
    <w:p w14:paraId="229AB443" w14:textId="77777777" w:rsidR="00305B65" w:rsidRDefault="00305B65" w:rsidP="00305B65">
      <w:pPr>
        <w:jc w:val="both"/>
        <w:rPr>
          <w:b/>
          <w:bCs/>
        </w:rPr>
      </w:pPr>
    </w:p>
    <w:p w14:paraId="325682F1" w14:textId="26F42A2D" w:rsidR="00701052" w:rsidRDefault="00305B65" w:rsidP="00305B65">
      <w:pPr>
        <w:jc w:val="both"/>
        <w:rPr>
          <w:b/>
          <w:bCs/>
        </w:rPr>
      </w:pPr>
      <w:r w:rsidRPr="004A6483">
        <w:rPr>
          <w:b/>
          <w:bCs/>
        </w:rPr>
        <w:t>Samochód służbowy jest często nieodłącznym elementem prowadzonej działalności.</w:t>
      </w:r>
      <w:r w:rsidR="009C2DCC">
        <w:rPr>
          <w:b/>
          <w:bCs/>
        </w:rPr>
        <w:t xml:space="preserve"> </w:t>
      </w:r>
      <w:r w:rsidR="009C2DCC">
        <w:rPr>
          <w:b/>
          <w:bCs/>
        </w:rPr>
        <w:br/>
      </w:r>
      <w:r w:rsidR="00DA0077">
        <w:rPr>
          <w:b/>
          <w:bCs/>
        </w:rPr>
        <w:t>Instytut badawczy IBRiS</w:t>
      </w:r>
      <w:r w:rsidRPr="004A6483">
        <w:rPr>
          <w:b/>
          <w:bCs/>
        </w:rPr>
        <w:t xml:space="preserve"> przeprowad</w:t>
      </w:r>
      <w:r w:rsidR="00DA0077">
        <w:rPr>
          <w:b/>
          <w:bCs/>
        </w:rPr>
        <w:t>ził</w:t>
      </w:r>
      <w:r w:rsidRPr="004A6483">
        <w:rPr>
          <w:b/>
          <w:bCs/>
        </w:rPr>
        <w:t xml:space="preserve"> </w:t>
      </w:r>
      <w:r w:rsidR="00DA0077" w:rsidRPr="004A6483">
        <w:rPr>
          <w:b/>
          <w:bCs/>
        </w:rPr>
        <w:t xml:space="preserve">wśród </w:t>
      </w:r>
      <w:r w:rsidR="00DA0077">
        <w:rPr>
          <w:b/>
          <w:bCs/>
        </w:rPr>
        <w:t xml:space="preserve">przedstawicieli </w:t>
      </w:r>
      <w:r w:rsidR="00DA0077" w:rsidRPr="004A6483">
        <w:rPr>
          <w:b/>
          <w:bCs/>
        </w:rPr>
        <w:t>jednoosobowych, mikro i małych firm</w:t>
      </w:r>
      <w:r w:rsidR="00DA0077">
        <w:rPr>
          <w:b/>
          <w:bCs/>
        </w:rPr>
        <w:t xml:space="preserve"> </w:t>
      </w:r>
      <w:r w:rsidR="00295018">
        <w:rPr>
          <w:b/>
          <w:bCs/>
        </w:rPr>
        <w:t>badani</w:t>
      </w:r>
      <w:r w:rsidR="00DA0077">
        <w:rPr>
          <w:b/>
          <w:bCs/>
        </w:rPr>
        <w:t xml:space="preserve">e dotyczące ich zdania na temat zależności między wyglądem i klasą samochodu </w:t>
      </w:r>
      <w:r w:rsidR="007A5D57">
        <w:rPr>
          <w:b/>
          <w:bCs/>
        </w:rPr>
        <w:br/>
      </w:r>
      <w:r w:rsidR="00DA0077">
        <w:rPr>
          <w:b/>
          <w:bCs/>
        </w:rPr>
        <w:t>a wizerunkiem przedsiębiorstwa.</w:t>
      </w:r>
      <w:r w:rsidR="000C1196">
        <w:rPr>
          <w:b/>
          <w:bCs/>
        </w:rPr>
        <w:t xml:space="preserve"> </w:t>
      </w:r>
      <w:r w:rsidR="00DA0077">
        <w:rPr>
          <w:b/>
          <w:bCs/>
        </w:rPr>
        <w:t xml:space="preserve"> </w:t>
      </w:r>
      <w:r w:rsidRPr="004A6483">
        <w:rPr>
          <w:b/>
          <w:bCs/>
        </w:rPr>
        <w:t xml:space="preserve"> </w:t>
      </w:r>
    </w:p>
    <w:p w14:paraId="2CC527B0" w14:textId="2245C390" w:rsidR="005C4DA6" w:rsidRPr="00E9644A" w:rsidRDefault="005C4DA6" w:rsidP="009C2DCC">
      <w:pPr>
        <w:rPr>
          <w:b/>
          <w:bCs/>
        </w:rPr>
      </w:pPr>
    </w:p>
    <w:p w14:paraId="615CCC49" w14:textId="00629906" w:rsidR="00EA1815" w:rsidRDefault="00295018" w:rsidP="009C2DCC">
      <w:pPr>
        <w:jc w:val="both"/>
      </w:pPr>
      <w:r w:rsidRPr="009C2DCC">
        <w:rPr>
          <w:b/>
          <w:bCs/>
        </w:rPr>
        <w:t xml:space="preserve">67% </w:t>
      </w:r>
      <w:r w:rsidR="00EA1815">
        <w:rPr>
          <w:b/>
          <w:bCs/>
        </w:rPr>
        <w:t xml:space="preserve">przedstawicieli najmniejszych przedsiębiorców w Polsce </w:t>
      </w:r>
      <w:r w:rsidRPr="00295018">
        <w:rPr>
          <w:b/>
          <w:bCs/>
        </w:rPr>
        <w:t>uważa</w:t>
      </w:r>
      <w:r w:rsidRPr="00586CF6">
        <w:rPr>
          <w:b/>
          <w:bCs/>
        </w:rPr>
        <w:t>, że samochód stanowi wizytówkę firmy</w:t>
      </w:r>
      <w:r w:rsidRPr="009C2DCC">
        <w:rPr>
          <w:rStyle w:val="Odwoanieprzypisudolnego"/>
        </w:rPr>
        <w:footnoteReference w:id="1"/>
      </w:r>
      <w:r w:rsidRPr="009C2DCC">
        <w:t xml:space="preserve"> - wynika</w:t>
      </w:r>
      <w:r>
        <w:rPr>
          <w:b/>
          <w:bCs/>
        </w:rPr>
        <w:t xml:space="preserve"> </w:t>
      </w:r>
      <w:r w:rsidRPr="009C2DCC">
        <w:t>z</w:t>
      </w:r>
      <w:r>
        <w:rPr>
          <w:b/>
          <w:bCs/>
        </w:rPr>
        <w:t xml:space="preserve"> </w:t>
      </w:r>
      <w:r w:rsidR="00305B65">
        <w:t>badania przeprowadzonego przez IBRiS</w:t>
      </w:r>
      <w:r w:rsidR="006E542C">
        <w:t xml:space="preserve">, </w:t>
      </w:r>
      <w:r w:rsidR="006E542C" w:rsidRPr="00DF257D">
        <w:t>na zlecenie Polskiego Związku Wynajmu i Leasingu Pojazdów</w:t>
      </w:r>
      <w:r w:rsidR="006E542C">
        <w:t xml:space="preserve"> z lipca br., </w:t>
      </w:r>
      <w:r w:rsidR="00305B65" w:rsidRPr="00DF257D">
        <w:t>wśród przedstawicieli firm jednoosobowych, mikro i małych przedsiębiorstw</w:t>
      </w:r>
      <w:r w:rsidR="006E542C">
        <w:t xml:space="preserve">. </w:t>
      </w:r>
      <w:r w:rsidR="00EA1815" w:rsidRPr="006E542C">
        <w:rPr>
          <w:b/>
          <w:bCs/>
        </w:rPr>
        <w:t>Taka opinia podzielana jest głównie w małych firmach (80%), a najmniej przekonani są do tego mikro przedsiębiorcy (62%).</w:t>
      </w:r>
      <w:r w:rsidR="00EA1815">
        <w:t xml:space="preserve"> </w:t>
      </w:r>
      <w:r w:rsidR="009C2DCC" w:rsidRPr="009C2DCC">
        <w:rPr>
          <w:b/>
          <w:bCs/>
        </w:rPr>
        <w:t xml:space="preserve">Zgadzają się z tym najczęściej przedstawiciele branż </w:t>
      </w:r>
      <w:r w:rsidR="00EA1815" w:rsidRPr="009C2DCC">
        <w:rPr>
          <w:b/>
          <w:bCs/>
        </w:rPr>
        <w:t>związanych z naprawami, produkcją i transportem (78</w:t>
      </w:r>
      <w:r w:rsidR="00EA1815" w:rsidRPr="006E542C">
        <w:rPr>
          <w:b/>
          <w:bCs/>
        </w:rPr>
        <w:t>%), a także branż</w:t>
      </w:r>
      <w:r w:rsidR="007A5D57" w:rsidRPr="006E542C">
        <w:rPr>
          <w:b/>
          <w:bCs/>
        </w:rPr>
        <w:t>ą</w:t>
      </w:r>
      <w:r w:rsidR="00EA1815" w:rsidRPr="006E542C">
        <w:rPr>
          <w:b/>
          <w:bCs/>
        </w:rPr>
        <w:t xml:space="preserve"> szkoleniow</w:t>
      </w:r>
      <w:r w:rsidR="007A5D57" w:rsidRPr="006E542C">
        <w:rPr>
          <w:b/>
          <w:bCs/>
        </w:rPr>
        <w:t>ą</w:t>
      </w:r>
      <w:r w:rsidR="00EA1815" w:rsidRPr="006E542C">
        <w:rPr>
          <w:b/>
          <w:bCs/>
        </w:rPr>
        <w:t>, finansow</w:t>
      </w:r>
      <w:r w:rsidR="007A5D57" w:rsidRPr="006E542C">
        <w:rPr>
          <w:b/>
          <w:bCs/>
        </w:rPr>
        <w:t>ą</w:t>
      </w:r>
      <w:r w:rsidR="00EA1815" w:rsidRPr="006E542C">
        <w:rPr>
          <w:b/>
          <w:bCs/>
        </w:rPr>
        <w:t xml:space="preserve"> i </w:t>
      </w:r>
      <w:r w:rsidR="007A5D57" w:rsidRPr="006E542C">
        <w:rPr>
          <w:b/>
          <w:bCs/>
        </w:rPr>
        <w:t>nieruchomościową</w:t>
      </w:r>
      <w:r w:rsidR="00EA1815" w:rsidRPr="006E542C">
        <w:rPr>
          <w:b/>
          <w:bCs/>
        </w:rPr>
        <w:t xml:space="preserve"> (73%).</w:t>
      </w:r>
      <w:r w:rsidR="00EA1815">
        <w:t xml:space="preserve"> Najniższy odsetek wskazań odnotowano wśród przedstawicieli </w:t>
      </w:r>
      <w:r w:rsidR="007A5D57">
        <w:t>sektora</w:t>
      </w:r>
      <w:r w:rsidR="00EA1815">
        <w:t xml:space="preserve"> </w:t>
      </w:r>
      <w:r w:rsidR="00EA1815" w:rsidRPr="009C2DCC">
        <w:rPr>
          <w:i/>
          <w:iCs/>
        </w:rPr>
        <w:t>beauty</w:t>
      </w:r>
      <w:r w:rsidR="00EA1815">
        <w:t xml:space="preserve"> – jedynie 52% respondentów zgodziło się z tą opinią.</w:t>
      </w:r>
    </w:p>
    <w:p w14:paraId="29D9A137" w14:textId="1D969237" w:rsidR="00EA1815" w:rsidRPr="009C2DCC" w:rsidRDefault="00EA1815" w:rsidP="00305B65">
      <w:pPr>
        <w:ind w:left="50"/>
        <w:jc w:val="both"/>
        <w:rPr>
          <w:b/>
          <w:bCs/>
        </w:rPr>
      </w:pPr>
      <w:r w:rsidRPr="009C2DCC">
        <w:rPr>
          <w:b/>
          <w:bCs/>
        </w:rPr>
        <w:t>C</w:t>
      </w:r>
      <w:r w:rsidR="00305B65" w:rsidRPr="009C2DCC">
        <w:rPr>
          <w:b/>
          <w:bCs/>
        </w:rPr>
        <w:t>o</w:t>
      </w:r>
      <w:r w:rsidR="006E542C">
        <w:rPr>
          <w:b/>
          <w:bCs/>
        </w:rPr>
        <w:t xml:space="preserve"> więcej, co</w:t>
      </w:r>
      <w:r w:rsidR="00305B65" w:rsidRPr="009C2DCC">
        <w:rPr>
          <w:b/>
          <w:bCs/>
        </w:rPr>
        <w:t xml:space="preserve"> drugi respondent </w:t>
      </w:r>
      <w:r w:rsidRPr="009C2DCC">
        <w:rPr>
          <w:b/>
          <w:bCs/>
        </w:rPr>
        <w:t xml:space="preserve">(53%) </w:t>
      </w:r>
      <w:r w:rsidR="00305B65" w:rsidRPr="009C2DCC">
        <w:rPr>
          <w:b/>
          <w:bCs/>
        </w:rPr>
        <w:t xml:space="preserve">uważa, że klienci zwracają uwagę </w:t>
      </w:r>
      <w:r w:rsidRPr="009C2DCC">
        <w:rPr>
          <w:b/>
          <w:bCs/>
        </w:rPr>
        <w:t>na ich samochód firmowy</w:t>
      </w:r>
      <w:r w:rsidR="009C2DCC">
        <w:rPr>
          <w:vertAlign w:val="superscript"/>
        </w:rPr>
        <w:t>1</w:t>
      </w:r>
      <w:r w:rsidR="00305B65" w:rsidRPr="009C2DCC">
        <w:rPr>
          <w:b/>
          <w:bCs/>
        </w:rPr>
        <w:t xml:space="preserve">. </w:t>
      </w:r>
      <w:r>
        <w:t>Taka opinia podzielana jest głównie w małych firmach (67%).</w:t>
      </w:r>
      <w:r w:rsidR="00E20CF5">
        <w:t xml:space="preserve"> </w:t>
      </w:r>
      <w:r w:rsidR="00E20CF5" w:rsidRPr="006E542C">
        <w:rPr>
          <w:b/>
          <w:bCs/>
        </w:rPr>
        <w:t>Największy odsetek badanych, który zgadza się z t</w:t>
      </w:r>
      <w:r w:rsidR="006E542C" w:rsidRPr="006E542C">
        <w:rPr>
          <w:b/>
          <w:bCs/>
        </w:rPr>
        <w:t>a</w:t>
      </w:r>
      <w:r w:rsidR="007A5D57" w:rsidRPr="006E542C">
        <w:rPr>
          <w:b/>
          <w:bCs/>
        </w:rPr>
        <w:t xml:space="preserve">ką tezą </w:t>
      </w:r>
      <w:r w:rsidR="00E20CF5" w:rsidRPr="006E542C">
        <w:rPr>
          <w:b/>
          <w:bCs/>
        </w:rPr>
        <w:t>to przedsiębiorcy reprezentujący wolne zawody oraz informatycy (60%)</w:t>
      </w:r>
      <w:r w:rsidR="00DA0077" w:rsidRPr="006E542C">
        <w:rPr>
          <w:b/>
          <w:bCs/>
        </w:rPr>
        <w:t>.</w:t>
      </w:r>
      <w:r w:rsidR="00DA0077">
        <w:t xml:space="preserve"> Na kolejnych miejscach znaleźli się </w:t>
      </w:r>
      <w:r w:rsidR="00E20CF5">
        <w:t>przedstawiciele branży transportowej oraz</w:t>
      </w:r>
      <w:r w:rsidR="00DA0077">
        <w:t xml:space="preserve"> reprezentujący sektor</w:t>
      </w:r>
      <w:r w:rsidR="00E20CF5">
        <w:t xml:space="preserve"> serwis i naprawa (53%) </w:t>
      </w:r>
      <w:r w:rsidR="00DA0077">
        <w:t xml:space="preserve">oraz </w:t>
      </w:r>
      <w:r w:rsidR="00E20CF5">
        <w:t xml:space="preserve">usługi remontowo-budowlane </w:t>
      </w:r>
      <w:r w:rsidR="00DA0077">
        <w:t>w tym także</w:t>
      </w:r>
      <w:r w:rsidR="009C2DCC">
        <w:t xml:space="preserve"> </w:t>
      </w:r>
      <w:r w:rsidR="00E20CF5">
        <w:t>stolarskie (51%)</w:t>
      </w:r>
      <w:r w:rsidR="009C2DCC">
        <w:rPr>
          <w:vertAlign w:val="superscript"/>
        </w:rPr>
        <w:t>1</w:t>
      </w:r>
      <w:r w:rsidR="00E20CF5">
        <w:t xml:space="preserve">. W </w:t>
      </w:r>
      <w:r w:rsidR="007A5D57">
        <w:t>sektorze</w:t>
      </w:r>
      <w:r w:rsidR="00E20CF5">
        <w:t xml:space="preserve"> związan</w:t>
      </w:r>
      <w:r w:rsidR="007A5D57">
        <w:t>ym</w:t>
      </w:r>
      <w:r w:rsidR="00E20CF5">
        <w:t xml:space="preserve"> z usługami finansowymi, obsługą nieruchomości i szkoleniami oraz w branży </w:t>
      </w:r>
      <w:r w:rsidR="00E20CF5" w:rsidRPr="009C2DCC">
        <w:rPr>
          <w:i/>
          <w:iCs/>
        </w:rPr>
        <w:t>beauty</w:t>
      </w:r>
      <w:r w:rsidR="007A5D57">
        <w:rPr>
          <w:i/>
          <w:iCs/>
        </w:rPr>
        <w:t>,</w:t>
      </w:r>
      <w:r w:rsidR="00E20CF5">
        <w:t xml:space="preserve"> badani częściej zaprzeczają temu, iż klienci zwracają uwagę na to, jakim samochodem jeździ przedsiębiorca</w:t>
      </w:r>
      <w:r w:rsidR="007A5D57">
        <w:t xml:space="preserve"> czy p</w:t>
      </w:r>
      <w:r w:rsidR="00E20CF5">
        <w:t>rzedstawiciel firmy.</w:t>
      </w:r>
    </w:p>
    <w:p w14:paraId="7F9C94F3" w14:textId="61952909" w:rsidR="00897FB8" w:rsidRDefault="0069187A" w:rsidP="007548D3">
      <w:pPr>
        <w:ind w:left="50"/>
        <w:jc w:val="both"/>
      </w:pPr>
      <w:r>
        <w:t>A</w:t>
      </w:r>
      <w:r w:rsidR="00305B65">
        <w:t>ut</w:t>
      </w:r>
      <w:r>
        <w:t xml:space="preserve">o </w:t>
      </w:r>
      <w:r w:rsidR="00305B65">
        <w:t xml:space="preserve">służbowe </w:t>
      </w:r>
      <w:r>
        <w:t>wpływa na wizerunek, a</w:t>
      </w:r>
      <w:r w:rsidR="007548D3">
        <w:t>le</w:t>
      </w:r>
      <w:r>
        <w:t xml:space="preserve"> jego wybór to nie tylko kwestia marki, klasy czy rozmiaru, </w:t>
      </w:r>
      <w:r w:rsidR="00F14C38">
        <w:t>lecz</w:t>
      </w:r>
      <w:r>
        <w:t xml:space="preserve"> także model</w:t>
      </w:r>
      <w:r w:rsidR="00F14C38">
        <w:t>u</w:t>
      </w:r>
      <w:r>
        <w:t xml:space="preserve"> finansowania</w:t>
      </w:r>
      <w:r w:rsidR="007548D3">
        <w:t xml:space="preserve">. </w:t>
      </w:r>
    </w:p>
    <w:p w14:paraId="11040A57" w14:textId="183BD266" w:rsidR="007548D3" w:rsidRDefault="007548D3" w:rsidP="000135DF">
      <w:pPr>
        <w:ind w:left="708"/>
        <w:jc w:val="both"/>
      </w:pPr>
      <w:r w:rsidRPr="009C2DCC">
        <w:rPr>
          <w:i/>
          <w:iCs/>
        </w:rPr>
        <w:t xml:space="preserve">Kwestia </w:t>
      </w:r>
      <w:r w:rsidR="0008342B">
        <w:rPr>
          <w:i/>
          <w:iCs/>
        </w:rPr>
        <w:t xml:space="preserve">właściwego doboru sposobu </w:t>
      </w:r>
      <w:r w:rsidRPr="009C2DCC">
        <w:rPr>
          <w:i/>
          <w:iCs/>
        </w:rPr>
        <w:t>finansowania</w:t>
      </w:r>
      <w:r w:rsidR="0008342B">
        <w:rPr>
          <w:i/>
          <w:iCs/>
        </w:rPr>
        <w:t xml:space="preserve"> samochodu</w:t>
      </w:r>
      <w:r w:rsidRPr="009C2DCC">
        <w:rPr>
          <w:i/>
          <w:iCs/>
        </w:rPr>
        <w:t xml:space="preserve"> jest ni</w:t>
      </w:r>
      <w:r w:rsidR="00DB048A">
        <w:rPr>
          <w:i/>
          <w:iCs/>
        </w:rPr>
        <w:t>ez</w:t>
      </w:r>
      <w:r w:rsidRPr="009C2DCC">
        <w:rPr>
          <w:i/>
          <w:iCs/>
        </w:rPr>
        <w:t>wykle ważna zwłaszcza z perspektywy najmniejszych firm.</w:t>
      </w:r>
      <w:r w:rsidR="0069187A" w:rsidRPr="009C2DCC">
        <w:rPr>
          <w:i/>
          <w:iCs/>
        </w:rPr>
        <w:t xml:space="preserve"> </w:t>
      </w:r>
      <w:r w:rsidR="0008342B">
        <w:rPr>
          <w:i/>
          <w:iCs/>
        </w:rPr>
        <w:t>W</w:t>
      </w:r>
      <w:r w:rsidR="0069187A" w:rsidRPr="009C2DCC">
        <w:rPr>
          <w:i/>
          <w:iCs/>
        </w:rPr>
        <w:t>ynajem długoterminowy staj</w:t>
      </w:r>
      <w:r w:rsidR="0008342B">
        <w:rPr>
          <w:i/>
          <w:iCs/>
        </w:rPr>
        <w:t>e</w:t>
      </w:r>
      <w:r w:rsidR="0069187A" w:rsidRPr="009C2DCC">
        <w:rPr>
          <w:i/>
          <w:iCs/>
        </w:rPr>
        <w:t xml:space="preserve"> się coraz popularniejsz</w:t>
      </w:r>
      <w:r w:rsidR="0008342B">
        <w:rPr>
          <w:i/>
          <w:iCs/>
        </w:rPr>
        <w:t>ym rozwiązaniem</w:t>
      </w:r>
      <w:r w:rsidR="0069187A" w:rsidRPr="009C2DCC">
        <w:rPr>
          <w:i/>
          <w:iCs/>
        </w:rPr>
        <w:t xml:space="preserve"> wśród przedstawicieli małych, mikro i jednoosobowych działalności gospodarczych</w:t>
      </w:r>
      <w:r w:rsidR="0069187A">
        <w:rPr>
          <w:i/>
          <w:iCs/>
          <w:vertAlign w:val="superscript"/>
        </w:rPr>
        <w:t>1</w:t>
      </w:r>
      <w:r w:rsidR="006D77D2">
        <w:rPr>
          <w:i/>
          <w:iCs/>
          <w:vertAlign w:val="superscript"/>
        </w:rPr>
        <w:t>,</w:t>
      </w:r>
      <w:r w:rsidR="006D77D2">
        <w:rPr>
          <w:rStyle w:val="Odwoanieprzypisudolnego"/>
          <w:i/>
          <w:iCs/>
        </w:rPr>
        <w:footnoteReference w:id="2"/>
      </w:r>
      <w:r>
        <w:rPr>
          <w:i/>
          <w:iCs/>
        </w:rPr>
        <w:t xml:space="preserve">, co oznacza, że dostrzegają oni, że </w:t>
      </w:r>
      <w:r w:rsidR="0008342B">
        <w:rPr>
          <w:i/>
          <w:iCs/>
        </w:rPr>
        <w:t>jest</w:t>
      </w:r>
      <w:r>
        <w:rPr>
          <w:i/>
          <w:iCs/>
        </w:rPr>
        <w:t xml:space="preserve"> to elastyczn</w:t>
      </w:r>
      <w:r w:rsidR="0008342B">
        <w:rPr>
          <w:i/>
          <w:iCs/>
        </w:rPr>
        <w:t>a</w:t>
      </w:r>
      <w:r>
        <w:rPr>
          <w:i/>
          <w:iCs/>
        </w:rPr>
        <w:t xml:space="preserve"> i wygodn</w:t>
      </w:r>
      <w:r w:rsidR="0008342B">
        <w:rPr>
          <w:i/>
          <w:iCs/>
        </w:rPr>
        <w:t>a</w:t>
      </w:r>
      <w:r>
        <w:rPr>
          <w:i/>
          <w:iCs/>
        </w:rPr>
        <w:t xml:space="preserve"> form</w:t>
      </w:r>
      <w:r w:rsidR="00331E1A">
        <w:rPr>
          <w:i/>
          <w:iCs/>
        </w:rPr>
        <w:t>a</w:t>
      </w:r>
      <w:r>
        <w:rPr>
          <w:i/>
          <w:iCs/>
        </w:rPr>
        <w:t xml:space="preserve"> finansowania samochodu służbowego</w:t>
      </w:r>
      <w:r w:rsidR="00DB048A">
        <w:rPr>
          <w:i/>
          <w:iCs/>
        </w:rPr>
        <w:t>, któr</w:t>
      </w:r>
      <w:r w:rsidR="00331E1A">
        <w:rPr>
          <w:i/>
          <w:iCs/>
        </w:rPr>
        <w:t>ą</w:t>
      </w:r>
      <w:r w:rsidR="00DB048A">
        <w:rPr>
          <w:i/>
          <w:iCs/>
        </w:rPr>
        <w:t xml:space="preserve"> można dostosować do </w:t>
      </w:r>
      <w:r>
        <w:rPr>
          <w:i/>
          <w:iCs/>
        </w:rPr>
        <w:t>potrzeb i specyfi</w:t>
      </w:r>
      <w:r w:rsidR="00DB048A">
        <w:rPr>
          <w:i/>
          <w:iCs/>
        </w:rPr>
        <w:t>ki</w:t>
      </w:r>
      <w:r>
        <w:rPr>
          <w:i/>
          <w:iCs/>
        </w:rPr>
        <w:t xml:space="preserve"> </w:t>
      </w:r>
      <w:r w:rsidR="00DB048A">
        <w:rPr>
          <w:i/>
          <w:iCs/>
        </w:rPr>
        <w:lastRenderedPageBreak/>
        <w:t xml:space="preserve">konkretnej </w:t>
      </w:r>
      <w:r>
        <w:rPr>
          <w:i/>
          <w:iCs/>
        </w:rPr>
        <w:t>branży</w:t>
      </w:r>
      <w:r w:rsidR="0008342B">
        <w:rPr>
          <w:i/>
          <w:iCs/>
        </w:rPr>
        <w:t>, nie angażując przy tym</w:t>
      </w:r>
      <w:r w:rsidR="006D64B5">
        <w:rPr>
          <w:i/>
          <w:iCs/>
        </w:rPr>
        <w:t xml:space="preserve"> jednorazowo</w:t>
      </w:r>
      <w:r w:rsidR="0008342B">
        <w:rPr>
          <w:i/>
          <w:iCs/>
        </w:rPr>
        <w:t xml:space="preserve"> znacznych środków finansowych swojej firmy</w:t>
      </w:r>
      <w:r w:rsidRPr="3EA66C1D">
        <w:rPr>
          <w:i/>
          <w:iCs/>
        </w:rPr>
        <w:t xml:space="preserve"> </w:t>
      </w:r>
      <w:r>
        <w:t xml:space="preserve">– komentuje Robert Antczak, </w:t>
      </w:r>
      <w:r w:rsidRPr="3EA66C1D">
        <w:t>Prezes Zarządu Polskiego Związku Wynajmu i Leasingu Pojazdów (PZWLP</w:t>
      </w:r>
      <w:r>
        <w:t>).</w:t>
      </w:r>
    </w:p>
    <w:p w14:paraId="7156DC79" w14:textId="6DB4E85D" w:rsidR="007548D3" w:rsidRDefault="007548D3" w:rsidP="00305B65">
      <w:pPr>
        <w:jc w:val="both"/>
      </w:pPr>
      <w:r>
        <w:t xml:space="preserve">Wielu przedsiębiorców zgodziło się także z </w:t>
      </w:r>
      <w:r w:rsidR="00310BE0">
        <w:t>opinią</w:t>
      </w:r>
      <w:r>
        <w:t xml:space="preserve">, że </w:t>
      </w:r>
      <w:r w:rsidR="00E20CF5">
        <w:t xml:space="preserve">samochód odzwierciedla charakter jego użytkownika – </w:t>
      </w:r>
      <w:r w:rsidR="00E20CF5" w:rsidRPr="007A5D57">
        <w:rPr>
          <w:b/>
        </w:rPr>
        <w:t>29% badanych odpowiedziało na to pytanie „zdecydowanie tak”, a 32% „raczej tak”</w:t>
      </w:r>
      <w:r w:rsidR="00E20CF5">
        <w:rPr>
          <w:vertAlign w:val="superscript"/>
        </w:rPr>
        <w:t>1</w:t>
      </w:r>
      <w:r w:rsidR="00E20CF5">
        <w:t>. Najwięcej badanych popierających taką tezę to przedstawiciele branż związanych ze szkoleniami, finansami i nieruchomościami</w:t>
      </w:r>
      <w:r w:rsidR="006E542C">
        <w:t xml:space="preserve"> (71%) </w:t>
      </w:r>
      <w:r w:rsidR="00E20CF5">
        <w:t xml:space="preserve">oraz przedstawiciele branży </w:t>
      </w:r>
      <w:r w:rsidR="00E20CF5" w:rsidRPr="009C2DCC">
        <w:rPr>
          <w:i/>
          <w:iCs/>
        </w:rPr>
        <w:t>beauty</w:t>
      </w:r>
      <w:r w:rsidR="00E20CF5">
        <w:t xml:space="preserve"> (71%)</w:t>
      </w:r>
      <w:r w:rsidR="00DB048A">
        <w:rPr>
          <w:vertAlign w:val="superscript"/>
        </w:rPr>
        <w:t>1</w:t>
      </w:r>
      <w:r w:rsidR="00E20CF5">
        <w:t>.</w:t>
      </w:r>
    </w:p>
    <w:p w14:paraId="040EB20E" w14:textId="6076F98D" w:rsidR="006E542C" w:rsidRPr="006E542C" w:rsidRDefault="006E542C" w:rsidP="00305B65">
      <w:pPr>
        <w:jc w:val="both"/>
        <w:rPr>
          <w:rStyle w:val="ui-provider"/>
        </w:rPr>
      </w:pPr>
      <w:r>
        <w:t xml:space="preserve">Z opinii </w:t>
      </w:r>
      <w:r w:rsidR="006D64B5">
        <w:t xml:space="preserve">polskich najmniejszych </w:t>
      </w:r>
      <w:r>
        <w:t xml:space="preserve">przedsiębiorców wynika, że samochód firmowy często postrzegany jest jako element budujący wizerunek marki, z drugiej strony jednak przy wyborze auta firmowego badani częściej kierowaliby się aspektami praktycznymi i ekonomią, niż estetyką, prestiżem czy nowoczesnością – do najczęściej branych pod uwagę czynników należą bowiem cena samochodu (44%) ekonomia spalania, </w:t>
      </w:r>
      <w:r w:rsidR="00E64598">
        <w:t xml:space="preserve">czy </w:t>
      </w:r>
      <w:r>
        <w:t xml:space="preserve">koszty eksploatacji </w:t>
      </w:r>
      <w:r w:rsidR="00E64598">
        <w:t xml:space="preserve">auta </w:t>
      </w:r>
      <w:r>
        <w:t>(37%)</w:t>
      </w:r>
      <w:r w:rsidR="006D77D2">
        <w:rPr>
          <w:vertAlign w:val="superscript"/>
        </w:rPr>
        <w:t>1</w:t>
      </w:r>
      <w:r>
        <w:t>.</w:t>
      </w:r>
    </w:p>
    <w:p w14:paraId="63737CE8" w14:textId="608BCEAF" w:rsidR="006E542C" w:rsidRDefault="006E542C" w:rsidP="00305B65">
      <w:pPr>
        <w:jc w:val="both"/>
        <w:rPr>
          <w:rStyle w:val="ui-provider"/>
        </w:rPr>
      </w:pPr>
    </w:p>
    <w:p w14:paraId="6E84F9D2" w14:textId="7E70DCDB" w:rsidR="006E542C" w:rsidRDefault="006E542C" w:rsidP="00305B65">
      <w:pPr>
        <w:jc w:val="both"/>
        <w:rPr>
          <w:rStyle w:val="ui-provider"/>
        </w:rPr>
      </w:pPr>
    </w:p>
    <w:p w14:paraId="69D1954E" w14:textId="77777777" w:rsidR="006E542C" w:rsidRDefault="006E542C" w:rsidP="00305B65">
      <w:pPr>
        <w:jc w:val="both"/>
      </w:pPr>
    </w:p>
    <w:p w14:paraId="4100AA4D" w14:textId="77777777" w:rsidR="001628FB" w:rsidRDefault="001628FB" w:rsidP="005C4DA6">
      <w:pPr>
        <w:spacing w:line="276" w:lineRule="auto"/>
        <w:jc w:val="both"/>
      </w:pPr>
    </w:p>
    <w:p w14:paraId="3D515599" w14:textId="744DA439" w:rsidR="00DF257D" w:rsidRDefault="00DF257D" w:rsidP="005C4DA6">
      <w:pPr>
        <w:pBdr>
          <w:bottom w:val="single" w:sz="6" w:space="1" w:color="auto"/>
        </w:pBdr>
        <w:spacing w:line="276" w:lineRule="auto"/>
        <w:jc w:val="both"/>
      </w:pPr>
    </w:p>
    <w:p w14:paraId="1CBF827F" w14:textId="77777777" w:rsidR="007548D3" w:rsidRPr="00C65423" w:rsidRDefault="007548D3" w:rsidP="007548D3">
      <w:pPr>
        <w:spacing w:after="120"/>
        <w:jc w:val="both"/>
        <w:rPr>
          <w:rFonts w:cstheme="minorHAnsi"/>
          <w:bCs/>
          <w:i/>
          <w:iCs/>
        </w:rPr>
      </w:pPr>
      <w:r w:rsidRPr="00C65423">
        <w:rPr>
          <w:rFonts w:cstheme="minorHAnsi"/>
          <w:b/>
          <w:sz w:val="18"/>
          <w:szCs w:val="18"/>
        </w:rPr>
        <w:t>Polski Związek Wynajmu i Leasingu Pojazdów (PZWLP)</w:t>
      </w:r>
      <w:r w:rsidRPr="00C65423">
        <w:rPr>
          <w:rFonts w:cstheme="minorHAnsi"/>
          <w:sz w:val="18"/>
          <w:szCs w:val="18"/>
        </w:rPr>
        <w:t xml:space="preserve"> to organizacja skupiająca 19 firm, specjalizujących się w wynajmie i leasingu aut na polskim rynku flotowym. Członkowie PZWLP tworzą czołówkę głównych graczy w branży. Organizacja reprezentuje ok.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C65423">
        <w:rPr>
          <w:rFonts w:cstheme="minorHAnsi"/>
          <w:sz w:val="18"/>
          <w:szCs w:val="18"/>
        </w:rPr>
        <w:br/>
        <w:t xml:space="preserve">ponad 261 tys. pojazdów w wynajmie długoterminowym oraz ponad 15,5 tys. samochodów w wynajmie krótko- i średnioterminowym (dane nie uwzględniają floty firmy Avis Budget / Jupol – Car Sp. z o.o. oraz Sixt / EuroRent Sp. z o.o.). </w:t>
      </w:r>
    </w:p>
    <w:p w14:paraId="79FE057E" w14:textId="77777777" w:rsidR="007548D3" w:rsidRPr="00C65423" w:rsidRDefault="007548D3" w:rsidP="007548D3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C65423">
        <w:rPr>
          <w:rFonts w:asciiTheme="minorHAnsi" w:hAnsiTheme="minorHAnsi" w:cstheme="minorHAnsi"/>
          <w:sz w:val="18"/>
          <w:szCs w:val="18"/>
        </w:rPr>
        <w:t xml:space="preserve">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Fleet Management Sp. z o.o., Arval Service Lease Polska Sp. z o.o., Avis Budget / Jupol-Car Sp. z o.o., mLeasing Sp. z o.o., Business Lease Poland Sp. z o.o., Carefleet S.A., MHC Mobility Polska Sp. z o.o., Express sp. z o.o. sp. k., LeasePlan Fleet Management Polska Sp. z o.o., Nivette Fleet Management Sp. z o.o., Idea Fleet S.A., Hertz / Motorent Sp. z o.o., 99rent Sp. z o.o., Rentis S.A., Sixt / EuroRent Sp. z  o.o., Volkswagen Financial Services Polska, </w:t>
      </w:r>
      <w:r w:rsidRPr="00C65423">
        <w:rPr>
          <w:i/>
          <w:sz w:val="18"/>
          <w:szCs w:val="18"/>
        </w:rPr>
        <w:t xml:space="preserve">MM Cars Rental (MM Service Lease Polska sp. z o.o.)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oraz Grupa Masterlease.  </w:t>
      </w:r>
    </w:p>
    <w:p w14:paraId="2125BE4B" w14:textId="77777777" w:rsidR="007548D3" w:rsidRPr="00FA4092" w:rsidRDefault="007548D3" w:rsidP="007548D3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4001FF1D" w14:textId="77777777" w:rsidR="007548D3" w:rsidRPr="00FA4092" w:rsidRDefault="007548D3" w:rsidP="007548D3">
      <w:pPr>
        <w:spacing w:after="120"/>
        <w:jc w:val="both"/>
        <w:rPr>
          <w:rFonts w:cstheme="minorHAnsi"/>
          <w:b/>
          <w:sz w:val="12"/>
          <w:szCs w:val="12"/>
        </w:rPr>
      </w:pPr>
    </w:p>
    <w:p w14:paraId="27A4DA65" w14:textId="77777777" w:rsidR="007548D3" w:rsidRPr="00FA4092" w:rsidRDefault="007548D3" w:rsidP="007548D3">
      <w:pPr>
        <w:spacing w:after="120"/>
        <w:jc w:val="both"/>
        <w:rPr>
          <w:rFonts w:cstheme="minorHAnsi"/>
          <w:sz w:val="18"/>
          <w:szCs w:val="18"/>
          <w:u w:val="single"/>
        </w:rPr>
      </w:pPr>
      <w:r w:rsidRPr="00FA4092">
        <w:rPr>
          <w:rFonts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cstheme="minorHAnsi"/>
          <w:sz w:val="18"/>
          <w:szCs w:val="18"/>
          <w:u w:val="single"/>
        </w:rPr>
        <w:t xml:space="preserve">: </w:t>
      </w:r>
    </w:p>
    <w:p w14:paraId="7A5B2CE1" w14:textId="77777777" w:rsidR="007548D3" w:rsidRPr="00FA4092" w:rsidRDefault="007548D3" w:rsidP="007548D3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cstheme="minorHAnsi"/>
            <w:sz w:val="18"/>
            <w:szCs w:val="18"/>
          </w:rPr>
          <w:t xml:space="preserve">www.pzwlp.pl    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16D5ABED" w14:textId="77777777" w:rsidR="007548D3" w:rsidRPr="00FA4092" w:rsidRDefault="007548D3" w:rsidP="007548D3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FA4092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1E316410" w14:textId="77777777" w:rsidR="007548D3" w:rsidRPr="00C566A3" w:rsidRDefault="007548D3" w:rsidP="007548D3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C566A3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C566A3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p w14:paraId="51477935" w14:textId="0EBB413C" w:rsidR="001D4144" w:rsidRPr="00235380" w:rsidRDefault="001D4144" w:rsidP="005C4DA6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sectPr w:rsidR="001D4144" w:rsidRPr="0023538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9E63" w14:textId="77777777" w:rsidR="0082434E" w:rsidRDefault="0082434E" w:rsidP="00833DF2">
      <w:pPr>
        <w:spacing w:after="0" w:line="240" w:lineRule="auto"/>
      </w:pPr>
      <w:r>
        <w:separator/>
      </w:r>
    </w:p>
  </w:endnote>
  <w:endnote w:type="continuationSeparator" w:id="0">
    <w:p w14:paraId="78E44729" w14:textId="77777777" w:rsidR="0082434E" w:rsidRDefault="0082434E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7CE7" w14:textId="77777777" w:rsidR="002C0F9F" w:rsidRDefault="002C0F9F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</w:p>
  <w:p w14:paraId="30C6FE91" w14:textId="18BA0B20" w:rsidR="00E8389E" w:rsidRPr="00DA15E7" w:rsidRDefault="00E8389E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  <w:r w:rsidRPr="00DA15E7"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  <w:t>Kontakt dla mediów</w:t>
    </w:r>
  </w:p>
  <w:p w14:paraId="5D20D8CA" w14:textId="77777777" w:rsidR="00E8389E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B24927">
      <w:rPr>
        <w:rFonts w:ascii="Calibri" w:eastAsia="Calibri" w:hAnsi="Calibri" w:cs="Times New Roman"/>
        <w:sz w:val="21"/>
        <w:szCs w:val="21"/>
      </w:rPr>
      <w:t>Michał Jankowski</w:t>
    </w:r>
    <w:r>
      <w:rPr>
        <w:rFonts w:ascii="Calibri" w:eastAsia="Calibri" w:hAnsi="Calibri" w:cs="Times New Roman"/>
        <w:sz w:val="21"/>
        <w:szCs w:val="21"/>
      </w:rPr>
      <w:t xml:space="preserve">, </w:t>
    </w:r>
    <w:r w:rsidRPr="00B24927">
      <w:rPr>
        <w:rFonts w:ascii="Calibri" w:eastAsia="Calibri" w:hAnsi="Calibri" w:cs="Times New Roman"/>
        <w:sz w:val="21"/>
        <w:szCs w:val="21"/>
      </w:rPr>
      <w:t>Dyrektor Biura PZWLP</w:t>
    </w:r>
  </w:p>
  <w:p w14:paraId="5029AE99" w14:textId="77777777" w:rsidR="00E8389E" w:rsidRPr="00C824AF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C824AF">
      <w:rPr>
        <w:rFonts w:ascii="Calibri" w:eastAsia="Calibri" w:hAnsi="Calibri" w:cs="Times New Roman"/>
        <w:sz w:val="21"/>
        <w:szCs w:val="21"/>
      </w:rPr>
      <w:t xml:space="preserve">Tel. kom.: +48 </w:t>
    </w:r>
    <w:r>
      <w:rPr>
        <w:rFonts w:ascii="Calibri" w:eastAsia="Calibri" w:hAnsi="Calibri" w:cs="Times New Roman"/>
        <w:sz w:val="21"/>
        <w:szCs w:val="21"/>
      </w:rPr>
      <w:t>883 378 057</w:t>
    </w:r>
  </w:p>
  <w:p w14:paraId="6A1C0F07" w14:textId="77777777" w:rsidR="00E8389E" w:rsidRPr="002A1F04" w:rsidRDefault="00E8389E" w:rsidP="005E7C3C">
    <w:pPr>
      <w:spacing w:after="0" w:line="276" w:lineRule="auto"/>
      <w:rPr>
        <w:rStyle w:val="Hipercze"/>
        <w:rFonts w:ascii="Calibri" w:eastAsia="Calibri" w:hAnsi="Calibri" w:cs="Times New Roman"/>
        <w:sz w:val="21"/>
        <w:szCs w:val="21"/>
      </w:rPr>
    </w:pPr>
    <w:r>
      <w:rPr>
        <w:rFonts w:ascii="Calibri" w:eastAsia="Calibri" w:hAnsi="Calibri" w:cs="Times New Roman"/>
        <w:sz w:val="21"/>
        <w:szCs w:val="21"/>
      </w:rPr>
      <w:fldChar w:fldCharType="begin"/>
    </w:r>
    <w:r>
      <w:rPr>
        <w:rFonts w:ascii="Calibri" w:eastAsia="Calibri" w:hAnsi="Calibri" w:cs="Times New Roman"/>
        <w:sz w:val="21"/>
        <w:szCs w:val="21"/>
      </w:rPr>
      <w:instrText xml:space="preserve"> HYPERLINK "mailto:michal.jankowski@pzwlp.pl" \t "_parent" </w:instrText>
    </w:r>
    <w:r>
      <w:rPr>
        <w:rFonts w:ascii="Calibri" w:eastAsia="Calibri" w:hAnsi="Calibri" w:cs="Times New Roman"/>
        <w:sz w:val="21"/>
        <w:szCs w:val="21"/>
      </w:rPr>
    </w:r>
    <w:r>
      <w:rPr>
        <w:rFonts w:ascii="Calibri" w:eastAsia="Calibri" w:hAnsi="Calibri" w:cs="Times New Roman"/>
        <w:sz w:val="21"/>
        <w:szCs w:val="21"/>
      </w:rPr>
      <w:fldChar w:fldCharType="separate"/>
    </w:r>
    <w:r w:rsidRPr="002A1F04">
      <w:rPr>
        <w:rStyle w:val="Hipercze"/>
        <w:rFonts w:ascii="Calibri" w:eastAsia="Calibri" w:hAnsi="Calibri" w:cs="Times New Roman"/>
        <w:sz w:val="21"/>
        <w:szCs w:val="21"/>
      </w:rPr>
      <w:t xml:space="preserve">michal.jankowski@pzwlp.pl </w:t>
    </w:r>
  </w:p>
  <w:p w14:paraId="546A211B" w14:textId="3DC72E5C" w:rsidR="00E8389E" w:rsidRPr="005E7C3C" w:rsidRDefault="00E8389E" w:rsidP="005E7C3C">
    <w:pPr>
      <w:pStyle w:val="Tekstpodstawowy"/>
      <w:spacing w:after="80" w:line="240" w:lineRule="auto"/>
      <w:jc w:val="both"/>
      <w:rPr>
        <w:b/>
        <w:sz w:val="18"/>
        <w:szCs w:val="18"/>
      </w:rPr>
    </w:pP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2835" w14:textId="77777777" w:rsidR="0082434E" w:rsidRDefault="0082434E" w:rsidP="00833DF2">
      <w:pPr>
        <w:spacing w:after="0" w:line="240" w:lineRule="auto"/>
      </w:pPr>
      <w:r>
        <w:separator/>
      </w:r>
    </w:p>
  </w:footnote>
  <w:footnote w:type="continuationSeparator" w:id="0">
    <w:p w14:paraId="66D1E674" w14:textId="77777777" w:rsidR="0082434E" w:rsidRDefault="0082434E" w:rsidP="00833DF2">
      <w:pPr>
        <w:spacing w:after="0" w:line="240" w:lineRule="auto"/>
      </w:pPr>
      <w:r>
        <w:continuationSeparator/>
      </w:r>
    </w:p>
  </w:footnote>
  <w:footnote w:id="1">
    <w:p w14:paraId="50D58B2A" w14:textId="0768EA07" w:rsidR="00295018" w:rsidRPr="009C2DCC" w:rsidRDefault="002950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C2DCC">
        <w:rPr>
          <w:lang w:val="pl-PL"/>
        </w:rPr>
        <w:t xml:space="preserve"> </w:t>
      </w:r>
      <w:r>
        <w:rPr>
          <w:lang w:val="pl-PL"/>
        </w:rPr>
        <w:t>Badanie IBRiS „Oczekiwania i potrzeby przedsiębiorców wobec samochodów służbowych”, lipiec 2023</w:t>
      </w:r>
    </w:p>
  </w:footnote>
  <w:footnote w:id="2">
    <w:p w14:paraId="737979B2" w14:textId="78BA89F6" w:rsidR="006D77D2" w:rsidRPr="006D77D2" w:rsidRDefault="006D77D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D77D2">
        <w:rPr>
          <w:lang w:val="pl-PL"/>
        </w:rPr>
        <w:t xml:space="preserve"> </w:t>
      </w:r>
      <w:r>
        <w:rPr>
          <w:lang w:val="pl-PL"/>
        </w:rPr>
        <w:t>Badanie IBRiS „Formy finansowania samochodów w firmach”, listopad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7373A192" w:rsidR="00E8389E" w:rsidRDefault="00E8389E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5E2B" w14:textId="46CB6279" w:rsidR="00E8389E" w:rsidRDefault="00E8389E" w:rsidP="00272898">
    <w:pPr>
      <w:pStyle w:val="Nagwek"/>
      <w:jc w:val="center"/>
    </w:pPr>
  </w:p>
  <w:p w14:paraId="038DA769" w14:textId="77777777" w:rsidR="00E8389E" w:rsidRDefault="00E8389E" w:rsidP="00272898">
    <w:pPr>
      <w:pStyle w:val="Nagwek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/VcnBmWd5xzA" int2:id="QuM9VJA0">
      <int2:state int2:value="Rejected" int2:type="AugLoop_Text_Critique"/>
    </int2:textHash>
    <int2:textHash int2:hashCode="NYfI4iLQQhNlFj" int2:id="uKERc2Hn">
      <int2:state int2:value="Rejected" int2:type="AugLoop_Text_Critique"/>
    </int2:textHash>
    <int2:textHash int2:hashCode="9XiFVg1TjmHyTl" int2:id="C9rBYIci">
      <int2:state int2:value="Rejected" int2:type="AugLoop_Text_Critique"/>
    </int2:textHash>
    <int2:textHash int2:hashCode="MPyO4Weo9l1qie" int2:id="W0qYKGxd">
      <int2:state int2:value="Rejected" int2:type="AugLoop_Text_Critique"/>
    </int2:textHash>
    <int2:textHash int2:hashCode="LvjOK6JXjwEOIw" int2:id="b14FTub4">
      <int2:state int2:value="Rejected" int2:type="AugLoop_Text_Critique"/>
    </int2:textHash>
    <int2:textHash int2:hashCode="wn/BWdMcfusyzH" int2:id="t8Or16X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FF1"/>
    <w:multiLevelType w:val="hybridMultilevel"/>
    <w:tmpl w:val="6472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6D4D"/>
    <w:multiLevelType w:val="hybridMultilevel"/>
    <w:tmpl w:val="D470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E5F85"/>
    <w:multiLevelType w:val="hybridMultilevel"/>
    <w:tmpl w:val="5BF2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0E42"/>
    <w:multiLevelType w:val="hybridMultilevel"/>
    <w:tmpl w:val="CE8A340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2D7E"/>
    <w:multiLevelType w:val="hybridMultilevel"/>
    <w:tmpl w:val="F224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3CD"/>
    <w:multiLevelType w:val="hybridMultilevel"/>
    <w:tmpl w:val="0F2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7080">
    <w:abstractNumId w:val="10"/>
  </w:num>
  <w:num w:numId="2" w16cid:durableId="1736734876">
    <w:abstractNumId w:val="2"/>
  </w:num>
  <w:num w:numId="3" w16cid:durableId="1913927220">
    <w:abstractNumId w:val="7"/>
  </w:num>
  <w:num w:numId="4" w16cid:durableId="1374161242">
    <w:abstractNumId w:val="6"/>
  </w:num>
  <w:num w:numId="5" w16cid:durableId="1527014936">
    <w:abstractNumId w:val="1"/>
  </w:num>
  <w:num w:numId="6" w16cid:durableId="1394893710">
    <w:abstractNumId w:val="4"/>
  </w:num>
  <w:num w:numId="7" w16cid:durableId="1629583960">
    <w:abstractNumId w:val="13"/>
  </w:num>
  <w:num w:numId="8" w16cid:durableId="1787891190">
    <w:abstractNumId w:val="5"/>
  </w:num>
  <w:num w:numId="9" w16cid:durableId="15232795">
    <w:abstractNumId w:val="3"/>
  </w:num>
  <w:num w:numId="10" w16cid:durableId="898782063">
    <w:abstractNumId w:val="12"/>
  </w:num>
  <w:num w:numId="11" w16cid:durableId="1836333083">
    <w:abstractNumId w:val="11"/>
  </w:num>
  <w:num w:numId="12" w16cid:durableId="1740782037">
    <w:abstractNumId w:val="8"/>
  </w:num>
  <w:num w:numId="13" w16cid:durableId="1230845009">
    <w:abstractNumId w:val="9"/>
  </w:num>
  <w:num w:numId="14" w16cid:durableId="136231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4D63"/>
    <w:rsid w:val="00006468"/>
    <w:rsid w:val="00007789"/>
    <w:rsid w:val="00010F57"/>
    <w:rsid w:val="000135DF"/>
    <w:rsid w:val="000151CE"/>
    <w:rsid w:val="00015610"/>
    <w:rsid w:val="00020FD4"/>
    <w:rsid w:val="00023E41"/>
    <w:rsid w:val="000241D0"/>
    <w:rsid w:val="00024420"/>
    <w:rsid w:val="000248D1"/>
    <w:rsid w:val="0002589E"/>
    <w:rsid w:val="00032193"/>
    <w:rsid w:val="00032256"/>
    <w:rsid w:val="0003282C"/>
    <w:rsid w:val="00032D74"/>
    <w:rsid w:val="00035000"/>
    <w:rsid w:val="000406CA"/>
    <w:rsid w:val="00042311"/>
    <w:rsid w:val="0004459C"/>
    <w:rsid w:val="00047687"/>
    <w:rsid w:val="00051E8F"/>
    <w:rsid w:val="000520DF"/>
    <w:rsid w:val="0005445D"/>
    <w:rsid w:val="000626C3"/>
    <w:rsid w:val="00065144"/>
    <w:rsid w:val="00071AC9"/>
    <w:rsid w:val="00073D48"/>
    <w:rsid w:val="000748F4"/>
    <w:rsid w:val="0007548F"/>
    <w:rsid w:val="00081DCB"/>
    <w:rsid w:val="00082099"/>
    <w:rsid w:val="00082B58"/>
    <w:rsid w:val="00083411"/>
    <w:rsid w:val="0008342B"/>
    <w:rsid w:val="0008468A"/>
    <w:rsid w:val="00095034"/>
    <w:rsid w:val="000951FD"/>
    <w:rsid w:val="000A3FBD"/>
    <w:rsid w:val="000A4708"/>
    <w:rsid w:val="000A5EE3"/>
    <w:rsid w:val="000A74BF"/>
    <w:rsid w:val="000A7595"/>
    <w:rsid w:val="000B05C9"/>
    <w:rsid w:val="000B2853"/>
    <w:rsid w:val="000B3A35"/>
    <w:rsid w:val="000B4FD8"/>
    <w:rsid w:val="000C0ACB"/>
    <w:rsid w:val="000C1196"/>
    <w:rsid w:val="000C13F2"/>
    <w:rsid w:val="000C3976"/>
    <w:rsid w:val="000C4186"/>
    <w:rsid w:val="000D3393"/>
    <w:rsid w:val="000D3807"/>
    <w:rsid w:val="000D681E"/>
    <w:rsid w:val="000D75EF"/>
    <w:rsid w:val="000E0932"/>
    <w:rsid w:val="000E10CB"/>
    <w:rsid w:val="000E166E"/>
    <w:rsid w:val="000E2A67"/>
    <w:rsid w:val="000E2E2D"/>
    <w:rsid w:val="000E3055"/>
    <w:rsid w:val="000E61E6"/>
    <w:rsid w:val="000E68B3"/>
    <w:rsid w:val="000E6AF9"/>
    <w:rsid w:val="000F0E40"/>
    <w:rsid w:val="000F1497"/>
    <w:rsid w:val="000F305E"/>
    <w:rsid w:val="000F49E0"/>
    <w:rsid w:val="000F5DC6"/>
    <w:rsid w:val="000F788A"/>
    <w:rsid w:val="0010253C"/>
    <w:rsid w:val="001028E8"/>
    <w:rsid w:val="0010299E"/>
    <w:rsid w:val="001049A8"/>
    <w:rsid w:val="00105C25"/>
    <w:rsid w:val="00113C98"/>
    <w:rsid w:val="00114294"/>
    <w:rsid w:val="001179C5"/>
    <w:rsid w:val="00127C8D"/>
    <w:rsid w:val="001328E2"/>
    <w:rsid w:val="00134E81"/>
    <w:rsid w:val="00140A2F"/>
    <w:rsid w:val="001432E7"/>
    <w:rsid w:val="00145B4E"/>
    <w:rsid w:val="001470F0"/>
    <w:rsid w:val="00151C72"/>
    <w:rsid w:val="001522A4"/>
    <w:rsid w:val="0015322D"/>
    <w:rsid w:val="00155A69"/>
    <w:rsid w:val="00156957"/>
    <w:rsid w:val="0015770F"/>
    <w:rsid w:val="001628FB"/>
    <w:rsid w:val="00174E4D"/>
    <w:rsid w:val="00174EB9"/>
    <w:rsid w:val="00174FC7"/>
    <w:rsid w:val="00175B34"/>
    <w:rsid w:val="00176568"/>
    <w:rsid w:val="001842A6"/>
    <w:rsid w:val="00184ECA"/>
    <w:rsid w:val="00187ACA"/>
    <w:rsid w:val="00191358"/>
    <w:rsid w:val="00191D12"/>
    <w:rsid w:val="0019394F"/>
    <w:rsid w:val="00194ECD"/>
    <w:rsid w:val="0019607A"/>
    <w:rsid w:val="00197898"/>
    <w:rsid w:val="001A01FA"/>
    <w:rsid w:val="001A1D57"/>
    <w:rsid w:val="001A311B"/>
    <w:rsid w:val="001A5E84"/>
    <w:rsid w:val="001B1D0B"/>
    <w:rsid w:val="001B5584"/>
    <w:rsid w:val="001B5842"/>
    <w:rsid w:val="001C117A"/>
    <w:rsid w:val="001C406D"/>
    <w:rsid w:val="001D00E1"/>
    <w:rsid w:val="001D4144"/>
    <w:rsid w:val="001D5EC2"/>
    <w:rsid w:val="001D6059"/>
    <w:rsid w:val="001D6CCF"/>
    <w:rsid w:val="001E1692"/>
    <w:rsid w:val="001E1941"/>
    <w:rsid w:val="001E20B6"/>
    <w:rsid w:val="001E249E"/>
    <w:rsid w:val="001E27A5"/>
    <w:rsid w:val="001E30F8"/>
    <w:rsid w:val="001E454A"/>
    <w:rsid w:val="001E63D3"/>
    <w:rsid w:val="001E6D2B"/>
    <w:rsid w:val="001F084D"/>
    <w:rsid w:val="001F2EEA"/>
    <w:rsid w:val="001F54BF"/>
    <w:rsid w:val="001F77B4"/>
    <w:rsid w:val="00202668"/>
    <w:rsid w:val="0020275E"/>
    <w:rsid w:val="00203450"/>
    <w:rsid w:val="00204651"/>
    <w:rsid w:val="00204B23"/>
    <w:rsid w:val="00204B48"/>
    <w:rsid w:val="002055F0"/>
    <w:rsid w:val="00205C59"/>
    <w:rsid w:val="00207CD6"/>
    <w:rsid w:val="0021730F"/>
    <w:rsid w:val="0021755E"/>
    <w:rsid w:val="00220B5A"/>
    <w:rsid w:val="00220CA6"/>
    <w:rsid w:val="00222403"/>
    <w:rsid w:val="00222CB0"/>
    <w:rsid w:val="002257F9"/>
    <w:rsid w:val="0023139C"/>
    <w:rsid w:val="00231F50"/>
    <w:rsid w:val="00234924"/>
    <w:rsid w:val="002350EB"/>
    <w:rsid w:val="00235380"/>
    <w:rsid w:val="002356FB"/>
    <w:rsid w:val="00235FF7"/>
    <w:rsid w:val="0024255D"/>
    <w:rsid w:val="00242F31"/>
    <w:rsid w:val="002441A5"/>
    <w:rsid w:val="00250481"/>
    <w:rsid w:val="00251813"/>
    <w:rsid w:val="002518A4"/>
    <w:rsid w:val="00251EBE"/>
    <w:rsid w:val="00251EC4"/>
    <w:rsid w:val="00260D3B"/>
    <w:rsid w:val="00261958"/>
    <w:rsid w:val="002629B4"/>
    <w:rsid w:val="0026500D"/>
    <w:rsid w:val="00270B06"/>
    <w:rsid w:val="00272898"/>
    <w:rsid w:val="00276135"/>
    <w:rsid w:val="00277E6E"/>
    <w:rsid w:val="00281A03"/>
    <w:rsid w:val="00282059"/>
    <w:rsid w:val="002860CE"/>
    <w:rsid w:val="002932A7"/>
    <w:rsid w:val="00295018"/>
    <w:rsid w:val="002A041F"/>
    <w:rsid w:val="002A0B62"/>
    <w:rsid w:val="002A1F04"/>
    <w:rsid w:val="002A2E7F"/>
    <w:rsid w:val="002A3E91"/>
    <w:rsid w:val="002A46D2"/>
    <w:rsid w:val="002A6297"/>
    <w:rsid w:val="002A6EB3"/>
    <w:rsid w:val="002B13DC"/>
    <w:rsid w:val="002B1E7A"/>
    <w:rsid w:val="002B3CA4"/>
    <w:rsid w:val="002B3D4B"/>
    <w:rsid w:val="002C0F9F"/>
    <w:rsid w:val="002C1D93"/>
    <w:rsid w:val="002C3E82"/>
    <w:rsid w:val="002C5052"/>
    <w:rsid w:val="002C60A2"/>
    <w:rsid w:val="002C71F8"/>
    <w:rsid w:val="002D1CF8"/>
    <w:rsid w:val="002D21DE"/>
    <w:rsid w:val="002D3C15"/>
    <w:rsid w:val="002D4DFD"/>
    <w:rsid w:val="002D577B"/>
    <w:rsid w:val="002D61E7"/>
    <w:rsid w:val="002E05FD"/>
    <w:rsid w:val="002E289D"/>
    <w:rsid w:val="002E43EE"/>
    <w:rsid w:val="002E4D10"/>
    <w:rsid w:val="002F216C"/>
    <w:rsid w:val="002F416F"/>
    <w:rsid w:val="002F7EE5"/>
    <w:rsid w:val="00300843"/>
    <w:rsid w:val="00303A82"/>
    <w:rsid w:val="0030438D"/>
    <w:rsid w:val="00305B65"/>
    <w:rsid w:val="00310BE0"/>
    <w:rsid w:val="00313286"/>
    <w:rsid w:val="003147DF"/>
    <w:rsid w:val="00314FE3"/>
    <w:rsid w:val="00317BB1"/>
    <w:rsid w:val="00317F19"/>
    <w:rsid w:val="0032316E"/>
    <w:rsid w:val="003238C6"/>
    <w:rsid w:val="00331E1A"/>
    <w:rsid w:val="003339C5"/>
    <w:rsid w:val="00334274"/>
    <w:rsid w:val="00334EEB"/>
    <w:rsid w:val="003352CA"/>
    <w:rsid w:val="003373DF"/>
    <w:rsid w:val="003408D5"/>
    <w:rsid w:val="0034174D"/>
    <w:rsid w:val="003459CC"/>
    <w:rsid w:val="003508DE"/>
    <w:rsid w:val="003525A2"/>
    <w:rsid w:val="003529F2"/>
    <w:rsid w:val="00355175"/>
    <w:rsid w:val="003554EB"/>
    <w:rsid w:val="003558AB"/>
    <w:rsid w:val="0036053C"/>
    <w:rsid w:val="0036412E"/>
    <w:rsid w:val="00366CB7"/>
    <w:rsid w:val="00366D61"/>
    <w:rsid w:val="00371DE0"/>
    <w:rsid w:val="00376A64"/>
    <w:rsid w:val="0038757C"/>
    <w:rsid w:val="0039485B"/>
    <w:rsid w:val="00396C70"/>
    <w:rsid w:val="003A0FD1"/>
    <w:rsid w:val="003A5C7E"/>
    <w:rsid w:val="003A6714"/>
    <w:rsid w:val="003B035A"/>
    <w:rsid w:val="003B03DB"/>
    <w:rsid w:val="003B1D7E"/>
    <w:rsid w:val="003B5835"/>
    <w:rsid w:val="003B6578"/>
    <w:rsid w:val="003B6BD4"/>
    <w:rsid w:val="003C0DFC"/>
    <w:rsid w:val="003C198D"/>
    <w:rsid w:val="003C2E91"/>
    <w:rsid w:val="003C42A7"/>
    <w:rsid w:val="003C6108"/>
    <w:rsid w:val="003C692B"/>
    <w:rsid w:val="003C75D2"/>
    <w:rsid w:val="003D14F8"/>
    <w:rsid w:val="003D2BA5"/>
    <w:rsid w:val="003D69CD"/>
    <w:rsid w:val="003D70BD"/>
    <w:rsid w:val="003D753A"/>
    <w:rsid w:val="003E024E"/>
    <w:rsid w:val="003E66E0"/>
    <w:rsid w:val="003F1DD6"/>
    <w:rsid w:val="003F2FB9"/>
    <w:rsid w:val="003F36EC"/>
    <w:rsid w:val="003F5043"/>
    <w:rsid w:val="003F7FD4"/>
    <w:rsid w:val="00401125"/>
    <w:rsid w:val="00401F5D"/>
    <w:rsid w:val="004022A8"/>
    <w:rsid w:val="00402AEA"/>
    <w:rsid w:val="0040516B"/>
    <w:rsid w:val="00405EE4"/>
    <w:rsid w:val="00406D3F"/>
    <w:rsid w:val="00410C01"/>
    <w:rsid w:val="00413CD7"/>
    <w:rsid w:val="004148F7"/>
    <w:rsid w:val="00416088"/>
    <w:rsid w:val="0042039F"/>
    <w:rsid w:val="00422485"/>
    <w:rsid w:val="00425D8D"/>
    <w:rsid w:val="004264FE"/>
    <w:rsid w:val="00426C02"/>
    <w:rsid w:val="00427077"/>
    <w:rsid w:val="004326B4"/>
    <w:rsid w:val="00433D9C"/>
    <w:rsid w:val="004345C2"/>
    <w:rsid w:val="0043593B"/>
    <w:rsid w:val="00435CC6"/>
    <w:rsid w:val="00437CAD"/>
    <w:rsid w:val="004400AD"/>
    <w:rsid w:val="00440CCA"/>
    <w:rsid w:val="004417F2"/>
    <w:rsid w:val="00442F63"/>
    <w:rsid w:val="00444486"/>
    <w:rsid w:val="00450A47"/>
    <w:rsid w:val="004535FD"/>
    <w:rsid w:val="00453A50"/>
    <w:rsid w:val="00453FE9"/>
    <w:rsid w:val="00455678"/>
    <w:rsid w:val="0045591D"/>
    <w:rsid w:val="00461746"/>
    <w:rsid w:val="00463147"/>
    <w:rsid w:val="00471FB5"/>
    <w:rsid w:val="004756ED"/>
    <w:rsid w:val="00483C93"/>
    <w:rsid w:val="00484234"/>
    <w:rsid w:val="00485776"/>
    <w:rsid w:val="004871FC"/>
    <w:rsid w:val="004912EC"/>
    <w:rsid w:val="004931A4"/>
    <w:rsid w:val="004935D9"/>
    <w:rsid w:val="00493813"/>
    <w:rsid w:val="004952A9"/>
    <w:rsid w:val="004A184D"/>
    <w:rsid w:val="004A34A9"/>
    <w:rsid w:val="004A4F30"/>
    <w:rsid w:val="004A50AC"/>
    <w:rsid w:val="004A697E"/>
    <w:rsid w:val="004B1101"/>
    <w:rsid w:val="004B3879"/>
    <w:rsid w:val="004B7E93"/>
    <w:rsid w:val="004C0BC4"/>
    <w:rsid w:val="004C1163"/>
    <w:rsid w:val="004C7695"/>
    <w:rsid w:val="004D1013"/>
    <w:rsid w:val="004D17CB"/>
    <w:rsid w:val="004D28D6"/>
    <w:rsid w:val="004D3503"/>
    <w:rsid w:val="004D35C5"/>
    <w:rsid w:val="004D468D"/>
    <w:rsid w:val="004D5A40"/>
    <w:rsid w:val="004D640B"/>
    <w:rsid w:val="004E465E"/>
    <w:rsid w:val="004E6844"/>
    <w:rsid w:val="004E7E4F"/>
    <w:rsid w:val="004F49F4"/>
    <w:rsid w:val="004F569D"/>
    <w:rsid w:val="004F7138"/>
    <w:rsid w:val="0050006A"/>
    <w:rsid w:val="00500E82"/>
    <w:rsid w:val="0050526E"/>
    <w:rsid w:val="00506F9C"/>
    <w:rsid w:val="00512946"/>
    <w:rsid w:val="00514884"/>
    <w:rsid w:val="00514890"/>
    <w:rsid w:val="00514EAB"/>
    <w:rsid w:val="00527275"/>
    <w:rsid w:val="005318C9"/>
    <w:rsid w:val="00533C96"/>
    <w:rsid w:val="005402AC"/>
    <w:rsid w:val="00550422"/>
    <w:rsid w:val="00553966"/>
    <w:rsid w:val="00553F64"/>
    <w:rsid w:val="005564EC"/>
    <w:rsid w:val="00560BFE"/>
    <w:rsid w:val="005636C1"/>
    <w:rsid w:val="00566EA3"/>
    <w:rsid w:val="0057079F"/>
    <w:rsid w:val="00570C33"/>
    <w:rsid w:val="005711B1"/>
    <w:rsid w:val="00576D72"/>
    <w:rsid w:val="00580560"/>
    <w:rsid w:val="0058327B"/>
    <w:rsid w:val="00585335"/>
    <w:rsid w:val="00585D87"/>
    <w:rsid w:val="00592D94"/>
    <w:rsid w:val="00592DE4"/>
    <w:rsid w:val="0059460D"/>
    <w:rsid w:val="005978EB"/>
    <w:rsid w:val="00597A0D"/>
    <w:rsid w:val="005A01AD"/>
    <w:rsid w:val="005A07BA"/>
    <w:rsid w:val="005A2CDE"/>
    <w:rsid w:val="005A3F2C"/>
    <w:rsid w:val="005A43AC"/>
    <w:rsid w:val="005B04F4"/>
    <w:rsid w:val="005B0599"/>
    <w:rsid w:val="005B1A77"/>
    <w:rsid w:val="005B219A"/>
    <w:rsid w:val="005C31E6"/>
    <w:rsid w:val="005C4DA6"/>
    <w:rsid w:val="005C4F89"/>
    <w:rsid w:val="005E0260"/>
    <w:rsid w:val="005E3624"/>
    <w:rsid w:val="005E6D1C"/>
    <w:rsid w:val="005E6ED7"/>
    <w:rsid w:val="005E7C3C"/>
    <w:rsid w:val="00604510"/>
    <w:rsid w:val="00604E30"/>
    <w:rsid w:val="006072A5"/>
    <w:rsid w:val="00611E92"/>
    <w:rsid w:val="00612580"/>
    <w:rsid w:val="006161FE"/>
    <w:rsid w:val="00616F17"/>
    <w:rsid w:val="00617DA1"/>
    <w:rsid w:val="00624661"/>
    <w:rsid w:val="00624B92"/>
    <w:rsid w:val="006273E4"/>
    <w:rsid w:val="00627D54"/>
    <w:rsid w:val="0063320B"/>
    <w:rsid w:val="006334D9"/>
    <w:rsid w:val="00633655"/>
    <w:rsid w:val="00634851"/>
    <w:rsid w:val="006419E4"/>
    <w:rsid w:val="0064291C"/>
    <w:rsid w:val="00645D6E"/>
    <w:rsid w:val="006461BE"/>
    <w:rsid w:val="006468E6"/>
    <w:rsid w:val="006471A1"/>
    <w:rsid w:val="00650CEF"/>
    <w:rsid w:val="006515D8"/>
    <w:rsid w:val="006544DB"/>
    <w:rsid w:val="00655C55"/>
    <w:rsid w:val="006632D3"/>
    <w:rsid w:val="00663F8C"/>
    <w:rsid w:val="00665B77"/>
    <w:rsid w:val="00666F57"/>
    <w:rsid w:val="00670D26"/>
    <w:rsid w:val="0067243A"/>
    <w:rsid w:val="00676155"/>
    <w:rsid w:val="00682BC2"/>
    <w:rsid w:val="00685FA5"/>
    <w:rsid w:val="006866E9"/>
    <w:rsid w:val="0068759F"/>
    <w:rsid w:val="006879BC"/>
    <w:rsid w:val="00687E7B"/>
    <w:rsid w:val="00690FD0"/>
    <w:rsid w:val="0069187A"/>
    <w:rsid w:val="00693CD9"/>
    <w:rsid w:val="006A334E"/>
    <w:rsid w:val="006A4ECB"/>
    <w:rsid w:val="006A5203"/>
    <w:rsid w:val="006A6307"/>
    <w:rsid w:val="006B3E45"/>
    <w:rsid w:val="006B52BB"/>
    <w:rsid w:val="006B6A3F"/>
    <w:rsid w:val="006B7141"/>
    <w:rsid w:val="006C0DA9"/>
    <w:rsid w:val="006C1F5B"/>
    <w:rsid w:val="006C5813"/>
    <w:rsid w:val="006D1CD8"/>
    <w:rsid w:val="006D4D71"/>
    <w:rsid w:val="006D64B5"/>
    <w:rsid w:val="006D6EEF"/>
    <w:rsid w:val="006D77D2"/>
    <w:rsid w:val="006E1644"/>
    <w:rsid w:val="006E491E"/>
    <w:rsid w:val="006E504B"/>
    <w:rsid w:val="006E542C"/>
    <w:rsid w:val="006F15B2"/>
    <w:rsid w:val="006F1C04"/>
    <w:rsid w:val="006F5820"/>
    <w:rsid w:val="006F5B6B"/>
    <w:rsid w:val="006F680F"/>
    <w:rsid w:val="00701052"/>
    <w:rsid w:val="0070303A"/>
    <w:rsid w:val="0070322C"/>
    <w:rsid w:val="00704589"/>
    <w:rsid w:val="00713BEB"/>
    <w:rsid w:val="00714ADB"/>
    <w:rsid w:val="0071778B"/>
    <w:rsid w:val="00723975"/>
    <w:rsid w:val="00723DA9"/>
    <w:rsid w:val="00724C89"/>
    <w:rsid w:val="0072651E"/>
    <w:rsid w:val="007318F9"/>
    <w:rsid w:val="0073216E"/>
    <w:rsid w:val="00732D29"/>
    <w:rsid w:val="007339F7"/>
    <w:rsid w:val="00740B0B"/>
    <w:rsid w:val="00744DE6"/>
    <w:rsid w:val="007520D6"/>
    <w:rsid w:val="007548D3"/>
    <w:rsid w:val="00757FAC"/>
    <w:rsid w:val="0076297A"/>
    <w:rsid w:val="00762AA7"/>
    <w:rsid w:val="00762ACF"/>
    <w:rsid w:val="0076392D"/>
    <w:rsid w:val="00764438"/>
    <w:rsid w:val="007670EC"/>
    <w:rsid w:val="00771A2E"/>
    <w:rsid w:val="00772492"/>
    <w:rsid w:val="00773A3A"/>
    <w:rsid w:val="00774642"/>
    <w:rsid w:val="0077731D"/>
    <w:rsid w:val="00780958"/>
    <w:rsid w:val="00780964"/>
    <w:rsid w:val="00784283"/>
    <w:rsid w:val="00786E7E"/>
    <w:rsid w:val="00791D88"/>
    <w:rsid w:val="00792717"/>
    <w:rsid w:val="00796DF9"/>
    <w:rsid w:val="007972C8"/>
    <w:rsid w:val="00797575"/>
    <w:rsid w:val="007A229E"/>
    <w:rsid w:val="007A5D57"/>
    <w:rsid w:val="007B0444"/>
    <w:rsid w:val="007B094E"/>
    <w:rsid w:val="007B16D6"/>
    <w:rsid w:val="007B3ED8"/>
    <w:rsid w:val="007B44D7"/>
    <w:rsid w:val="007B591B"/>
    <w:rsid w:val="007C2BAD"/>
    <w:rsid w:val="007C753C"/>
    <w:rsid w:val="007D1A4F"/>
    <w:rsid w:val="007D1DE3"/>
    <w:rsid w:val="007D22D2"/>
    <w:rsid w:val="007E1CAD"/>
    <w:rsid w:val="007E3569"/>
    <w:rsid w:val="007E3DEC"/>
    <w:rsid w:val="007E4C86"/>
    <w:rsid w:val="007E500B"/>
    <w:rsid w:val="007E5F0C"/>
    <w:rsid w:val="007E7504"/>
    <w:rsid w:val="007F32E2"/>
    <w:rsid w:val="007F37DE"/>
    <w:rsid w:val="007F4170"/>
    <w:rsid w:val="007F45AD"/>
    <w:rsid w:val="007F479A"/>
    <w:rsid w:val="007F4C82"/>
    <w:rsid w:val="007F64B2"/>
    <w:rsid w:val="00800408"/>
    <w:rsid w:val="0080355E"/>
    <w:rsid w:val="00811058"/>
    <w:rsid w:val="00814242"/>
    <w:rsid w:val="0081713A"/>
    <w:rsid w:val="00817C80"/>
    <w:rsid w:val="00823A02"/>
    <w:rsid w:val="0082434E"/>
    <w:rsid w:val="00830613"/>
    <w:rsid w:val="00831123"/>
    <w:rsid w:val="0083119A"/>
    <w:rsid w:val="00833DF2"/>
    <w:rsid w:val="00836554"/>
    <w:rsid w:val="008365DE"/>
    <w:rsid w:val="008375FD"/>
    <w:rsid w:val="00837C2B"/>
    <w:rsid w:val="00845946"/>
    <w:rsid w:val="00845F15"/>
    <w:rsid w:val="00847D79"/>
    <w:rsid w:val="008516B7"/>
    <w:rsid w:val="008521F6"/>
    <w:rsid w:val="00852291"/>
    <w:rsid w:val="00852A4F"/>
    <w:rsid w:val="00853738"/>
    <w:rsid w:val="008541BF"/>
    <w:rsid w:val="008563AC"/>
    <w:rsid w:val="008638EC"/>
    <w:rsid w:val="00865050"/>
    <w:rsid w:val="00865DDB"/>
    <w:rsid w:val="008665BF"/>
    <w:rsid w:val="00866A6B"/>
    <w:rsid w:val="00867332"/>
    <w:rsid w:val="0086750D"/>
    <w:rsid w:val="008706C6"/>
    <w:rsid w:val="0087214E"/>
    <w:rsid w:val="00874B04"/>
    <w:rsid w:val="00877488"/>
    <w:rsid w:val="00885214"/>
    <w:rsid w:val="00892224"/>
    <w:rsid w:val="008933E6"/>
    <w:rsid w:val="00893F61"/>
    <w:rsid w:val="00897FB8"/>
    <w:rsid w:val="008A2DD8"/>
    <w:rsid w:val="008A4124"/>
    <w:rsid w:val="008A59B4"/>
    <w:rsid w:val="008C08DB"/>
    <w:rsid w:val="008C1077"/>
    <w:rsid w:val="008C72A4"/>
    <w:rsid w:val="008C7F36"/>
    <w:rsid w:val="008D2A8F"/>
    <w:rsid w:val="008D310D"/>
    <w:rsid w:val="008D5AA2"/>
    <w:rsid w:val="008D717B"/>
    <w:rsid w:val="008E19A5"/>
    <w:rsid w:val="008E234D"/>
    <w:rsid w:val="008E275E"/>
    <w:rsid w:val="008F1E9B"/>
    <w:rsid w:val="008F2470"/>
    <w:rsid w:val="008F2490"/>
    <w:rsid w:val="008F27F1"/>
    <w:rsid w:val="008F2AB7"/>
    <w:rsid w:val="008F3358"/>
    <w:rsid w:val="008F370F"/>
    <w:rsid w:val="008F3D4E"/>
    <w:rsid w:val="008F7F81"/>
    <w:rsid w:val="009027B8"/>
    <w:rsid w:val="0090393B"/>
    <w:rsid w:val="009064DE"/>
    <w:rsid w:val="009067C2"/>
    <w:rsid w:val="00906FD2"/>
    <w:rsid w:val="0090749E"/>
    <w:rsid w:val="00913142"/>
    <w:rsid w:val="00913C8E"/>
    <w:rsid w:val="00913F42"/>
    <w:rsid w:val="00920C71"/>
    <w:rsid w:val="00922A8A"/>
    <w:rsid w:val="0092567A"/>
    <w:rsid w:val="00925A00"/>
    <w:rsid w:val="00925DCD"/>
    <w:rsid w:val="00925FCF"/>
    <w:rsid w:val="00927553"/>
    <w:rsid w:val="009278C9"/>
    <w:rsid w:val="00927D93"/>
    <w:rsid w:val="009315D9"/>
    <w:rsid w:val="00935A59"/>
    <w:rsid w:val="009373C1"/>
    <w:rsid w:val="00937E6E"/>
    <w:rsid w:val="00941446"/>
    <w:rsid w:val="00942902"/>
    <w:rsid w:val="0094307A"/>
    <w:rsid w:val="009432E3"/>
    <w:rsid w:val="00946A68"/>
    <w:rsid w:val="009503B4"/>
    <w:rsid w:val="0095099B"/>
    <w:rsid w:val="0095282D"/>
    <w:rsid w:val="00952DF9"/>
    <w:rsid w:val="00954847"/>
    <w:rsid w:val="009576C7"/>
    <w:rsid w:val="009657BC"/>
    <w:rsid w:val="00965889"/>
    <w:rsid w:val="00966723"/>
    <w:rsid w:val="00970650"/>
    <w:rsid w:val="00970652"/>
    <w:rsid w:val="00972A74"/>
    <w:rsid w:val="00972C36"/>
    <w:rsid w:val="009738D3"/>
    <w:rsid w:val="009808CF"/>
    <w:rsid w:val="00995164"/>
    <w:rsid w:val="0099600C"/>
    <w:rsid w:val="009A0C9A"/>
    <w:rsid w:val="009A15F6"/>
    <w:rsid w:val="009A24B8"/>
    <w:rsid w:val="009A3F5E"/>
    <w:rsid w:val="009A5640"/>
    <w:rsid w:val="009B1B7C"/>
    <w:rsid w:val="009B52AB"/>
    <w:rsid w:val="009B6A05"/>
    <w:rsid w:val="009C03B6"/>
    <w:rsid w:val="009C2A03"/>
    <w:rsid w:val="009C2DCC"/>
    <w:rsid w:val="009C4009"/>
    <w:rsid w:val="009C4742"/>
    <w:rsid w:val="009C5EF4"/>
    <w:rsid w:val="009C60AB"/>
    <w:rsid w:val="009D3468"/>
    <w:rsid w:val="009D39BF"/>
    <w:rsid w:val="009D3DC7"/>
    <w:rsid w:val="009D54FC"/>
    <w:rsid w:val="009D7910"/>
    <w:rsid w:val="009E0EF0"/>
    <w:rsid w:val="009E1480"/>
    <w:rsid w:val="009E17B8"/>
    <w:rsid w:val="009E2EF7"/>
    <w:rsid w:val="009E4F07"/>
    <w:rsid w:val="009F1B11"/>
    <w:rsid w:val="009F4D0D"/>
    <w:rsid w:val="00A024E4"/>
    <w:rsid w:val="00A02805"/>
    <w:rsid w:val="00A0347B"/>
    <w:rsid w:val="00A06B26"/>
    <w:rsid w:val="00A06C45"/>
    <w:rsid w:val="00A0708F"/>
    <w:rsid w:val="00A11253"/>
    <w:rsid w:val="00A117FE"/>
    <w:rsid w:val="00A11E8A"/>
    <w:rsid w:val="00A1780E"/>
    <w:rsid w:val="00A2212F"/>
    <w:rsid w:val="00A321C4"/>
    <w:rsid w:val="00A36573"/>
    <w:rsid w:val="00A369DA"/>
    <w:rsid w:val="00A37DCC"/>
    <w:rsid w:val="00A40D09"/>
    <w:rsid w:val="00A4323A"/>
    <w:rsid w:val="00A47D8E"/>
    <w:rsid w:val="00A532E7"/>
    <w:rsid w:val="00A5415D"/>
    <w:rsid w:val="00A54583"/>
    <w:rsid w:val="00A545A5"/>
    <w:rsid w:val="00A55A2A"/>
    <w:rsid w:val="00A55F8E"/>
    <w:rsid w:val="00A562AB"/>
    <w:rsid w:val="00A56359"/>
    <w:rsid w:val="00A56A89"/>
    <w:rsid w:val="00A5733E"/>
    <w:rsid w:val="00A576F7"/>
    <w:rsid w:val="00A57935"/>
    <w:rsid w:val="00A623BA"/>
    <w:rsid w:val="00A62784"/>
    <w:rsid w:val="00A63732"/>
    <w:rsid w:val="00A72BFE"/>
    <w:rsid w:val="00A7452D"/>
    <w:rsid w:val="00A74702"/>
    <w:rsid w:val="00A77DED"/>
    <w:rsid w:val="00A801AF"/>
    <w:rsid w:val="00A8185D"/>
    <w:rsid w:val="00A8279C"/>
    <w:rsid w:val="00A8406A"/>
    <w:rsid w:val="00A878F3"/>
    <w:rsid w:val="00A912B9"/>
    <w:rsid w:val="00A92055"/>
    <w:rsid w:val="00A95128"/>
    <w:rsid w:val="00A956D0"/>
    <w:rsid w:val="00A96017"/>
    <w:rsid w:val="00A96160"/>
    <w:rsid w:val="00A96218"/>
    <w:rsid w:val="00A976BC"/>
    <w:rsid w:val="00AA063A"/>
    <w:rsid w:val="00AA08F2"/>
    <w:rsid w:val="00AA28E4"/>
    <w:rsid w:val="00AA2DA7"/>
    <w:rsid w:val="00AA66A0"/>
    <w:rsid w:val="00AA6745"/>
    <w:rsid w:val="00AA6C27"/>
    <w:rsid w:val="00AB0FD9"/>
    <w:rsid w:val="00AB45FC"/>
    <w:rsid w:val="00AB499E"/>
    <w:rsid w:val="00AB7231"/>
    <w:rsid w:val="00AB7558"/>
    <w:rsid w:val="00AB7D4F"/>
    <w:rsid w:val="00AC5411"/>
    <w:rsid w:val="00AC5ABA"/>
    <w:rsid w:val="00AC7463"/>
    <w:rsid w:val="00AD0888"/>
    <w:rsid w:val="00AD30AB"/>
    <w:rsid w:val="00AD39D5"/>
    <w:rsid w:val="00AD4412"/>
    <w:rsid w:val="00AD5B53"/>
    <w:rsid w:val="00AE06F5"/>
    <w:rsid w:val="00AE2E59"/>
    <w:rsid w:val="00AE4D77"/>
    <w:rsid w:val="00AF0310"/>
    <w:rsid w:val="00AF14F7"/>
    <w:rsid w:val="00AF45A3"/>
    <w:rsid w:val="00AF53BC"/>
    <w:rsid w:val="00B01D56"/>
    <w:rsid w:val="00B020B7"/>
    <w:rsid w:val="00B03A8F"/>
    <w:rsid w:val="00B04F5E"/>
    <w:rsid w:val="00B052F9"/>
    <w:rsid w:val="00B0585A"/>
    <w:rsid w:val="00B072E9"/>
    <w:rsid w:val="00B07310"/>
    <w:rsid w:val="00B07415"/>
    <w:rsid w:val="00B1246B"/>
    <w:rsid w:val="00B179CE"/>
    <w:rsid w:val="00B22F74"/>
    <w:rsid w:val="00B24927"/>
    <w:rsid w:val="00B24C0C"/>
    <w:rsid w:val="00B27C93"/>
    <w:rsid w:val="00B31D00"/>
    <w:rsid w:val="00B33490"/>
    <w:rsid w:val="00B365EB"/>
    <w:rsid w:val="00B37EBF"/>
    <w:rsid w:val="00B40F3A"/>
    <w:rsid w:val="00B47C58"/>
    <w:rsid w:val="00B5064C"/>
    <w:rsid w:val="00B5363F"/>
    <w:rsid w:val="00B556DE"/>
    <w:rsid w:val="00B57F01"/>
    <w:rsid w:val="00B6106A"/>
    <w:rsid w:val="00B6191B"/>
    <w:rsid w:val="00B61F41"/>
    <w:rsid w:val="00B6633C"/>
    <w:rsid w:val="00B704AD"/>
    <w:rsid w:val="00B7085A"/>
    <w:rsid w:val="00B727B6"/>
    <w:rsid w:val="00B76477"/>
    <w:rsid w:val="00B77761"/>
    <w:rsid w:val="00B822A2"/>
    <w:rsid w:val="00B826B1"/>
    <w:rsid w:val="00B847F9"/>
    <w:rsid w:val="00B862B8"/>
    <w:rsid w:val="00B86C9C"/>
    <w:rsid w:val="00B91C2E"/>
    <w:rsid w:val="00B91FC1"/>
    <w:rsid w:val="00B930B4"/>
    <w:rsid w:val="00B94830"/>
    <w:rsid w:val="00BA1245"/>
    <w:rsid w:val="00BA25AF"/>
    <w:rsid w:val="00BA3C38"/>
    <w:rsid w:val="00BA48F6"/>
    <w:rsid w:val="00BA53F4"/>
    <w:rsid w:val="00BB080B"/>
    <w:rsid w:val="00BB642A"/>
    <w:rsid w:val="00BC4D2F"/>
    <w:rsid w:val="00BC572F"/>
    <w:rsid w:val="00BC5F4D"/>
    <w:rsid w:val="00BC6B0F"/>
    <w:rsid w:val="00BD0190"/>
    <w:rsid w:val="00BD3824"/>
    <w:rsid w:val="00BD458C"/>
    <w:rsid w:val="00BD689A"/>
    <w:rsid w:val="00BD719E"/>
    <w:rsid w:val="00BD796F"/>
    <w:rsid w:val="00BE1E5C"/>
    <w:rsid w:val="00BE2235"/>
    <w:rsid w:val="00BE43AF"/>
    <w:rsid w:val="00BF5926"/>
    <w:rsid w:val="00BF5BAD"/>
    <w:rsid w:val="00C02973"/>
    <w:rsid w:val="00C0634A"/>
    <w:rsid w:val="00C064DB"/>
    <w:rsid w:val="00C06DD8"/>
    <w:rsid w:val="00C10A9B"/>
    <w:rsid w:val="00C10B83"/>
    <w:rsid w:val="00C13150"/>
    <w:rsid w:val="00C15327"/>
    <w:rsid w:val="00C21936"/>
    <w:rsid w:val="00C21DA3"/>
    <w:rsid w:val="00C22E4E"/>
    <w:rsid w:val="00C2473B"/>
    <w:rsid w:val="00C30ACA"/>
    <w:rsid w:val="00C351A3"/>
    <w:rsid w:val="00C35A8D"/>
    <w:rsid w:val="00C364ED"/>
    <w:rsid w:val="00C4044F"/>
    <w:rsid w:val="00C40A5A"/>
    <w:rsid w:val="00C41A7E"/>
    <w:rsid w:val="00C44F70"/>
    <w:rsid w:val="00C531C2"/>
    <w:rsid w:val="00C560B7"/>
    <w:rsid w:val="00C6355E"/>
    <w:rsid w:val="00C635BF"/>
    <w:rsid w:val="00C65BC6"/>
    <w:rsid w:val="00C715C7"/>
    <w:rsid w:val="00C735CB"/>
    <w:rsid w:val="00C75A86"/>
    <w:rsid w:val="00C80332"/>
    <w:rsid w:val="00C824AF"/>
    <w:rsid w:val="00C86E6C"/>
    <w:rsid w:val="00C913BF"/>
    <w:rsid w:val="00C919D0"/>
    <w:rsid w:val="00C9309F"/>
    <w:rsid w:val="00C95217"/>
    <w:rsid w:val="00C9706D"/>
    <w:rsid w:val="00C97D15"/>
    <w:rsid w:val="00C97D2F"/>
    <w:rsid w:val="00CA0253"/>
    <w:rsid w:val="00CA2A61"/>
    <w:rsid w:val="00CA5BCE"/>
    <w:rsid w:val="00CA618B"/>
    <w:rsid w:val="00CB0A00"/>
    <w:rsid w:val="00CB10C3"/>
    <w:rsid w:val="00CB2FBC"/>
    <w:rsid w:val="00CB71DA"/>
    <w:rsid w:val="00CC2357"/>
    <w:rsid w:val="00CC3E17"/>
    <w:rsid w:val="00CC43D4"/>
    <w:rsid w:val="00CC5438"/>
    <w:rsid w:val="00CC6DC1"/>
    <w:rsid w:val="00CC74AB"/>
    <w:rsid w:val="00CD3692"/>
    <w:rsid w:val="00CD55FB"/>
    <w:rsid w:val="00CD6B88"/>
    <w:rsid w:val="00CE050E"/>
    <w:rsid w:val="00CE087D"/>
    <w:rsid w:val="00CE3C19"/>
    <w:rsid w:val="00CE7378"/>
    <w:rsid w:val="00CF1A8D"/>
    <w:rsid w:val="00CF20AF"/>
    <w:rsid w:val="00CF500C"/>
    <w:rsid w:val="00CF5CE0"/>
    <w:rsid w:val="00CF713E"/>
    <w:rsid w:val="00D02219"/>
    <w:rsid w:val="00D03C52"/>
    <w:rsid w:val="00D04D43"/>
    <w:rsid w:val="00D07242"/>
    <w:rsid w:val="00D121DB"/>
    <w:rsid w:val="00D12334"/>
    <w:rsid w:val="00D1268C"/>
    <w:rsid w:val="00D14FAD"/>
    <w:rsid w:val="00D20427"/>
    <w:rsid w:val="00D20843"/>
    <w:rsid w:val="00D24D58"/>
    <w:rsid w:val="00D25866"/>
    <w:rsid w:val="00D27B79"/>
    <w:rsid w:val="00D3096C"/>
    <w:rsid w:val="00D30C83"/>
    <w:rsid w:val="00D31E68"/>
    <w:rsid w:val="00D32E35"/>
    <w:rsid w:val="00D33F89"/>
    <w:rsid w:val="00D348BC"/>
    <w:rsid w:val="00D37697"/>
    <w:rsid w:val="00D409C6"/>
    <w:rsid w:val="00D42B0A"/>
    <w:rsid w:val="00D4741C"/>
    <w:rsid w:val="00D47E2C"/>
    <w:rsid w:val="00D52EE8"/>
    <w:rsid w:val="00D5461E"/>
    <w:rsid w:val="00D55449"/>
    <w:rsid w:val="00D56D57"/>
    <w:rsid w:val="00D600B1"/>
    <w:rsid w:val="00D608B7"/>
    <w:rsid w:val="00D60DD7"/>
    <w:rsid w:val="00D62B5E"/>
    <w:rsid w:val="00D65794"/>
    <w:rsid w:val="00D700E3"/>
    <w:rsid w:val="00D70365"/>
    <w:rsid w:val="00D709AA"/>
    <w:rsid w:val="00D709B6"/>
    <w:rsid w:val="00D72AE3"/>
    <w:rsid w:val="00D742D5"/>
    <w:rsid w:val="00D74505"/>
    <w:rsid w:val="00D769EB"/>
    <w:rsid w:val="00D77007"/>
    <w:rsid w:val="00D806C8"/>
    <w:rsid w:val="00D8181D"/>
    <w:rsid w:val="00D840D1"/>
    <w:rsid w:val="00D848DD"/>
    <w:rsid w:val="00D854BA"/>
    <w:rsid w:val="00D86B97"/>
    <w:rsid w:val="00D8756E"/>
    <w:rsid w:val="00D90850"/>
    <w:rsid w:val="00D939F1"/>
    <w:rsid w:val="00D93AC4"/>
    <w:rsid w:val="00D944EE"/>
    <w:rsid w:val="00D94614"/>
    <w:rsid w:val="00D973BF"/>
    <w:rsid w:val="00DA0077"/>
    <w:rsid w:val="00DA15E7"/>
    <w:rsid w:val="00DA4717"/>
    <w:rsid w:val="00DB048A"/>
    <w:rsid w:val="00DB0907"/>
    <w:rsid w:val="00DB0EE0"/>
    <w:rsid w:val="00DB1CF1"/>
    <w:rsid w:val="00DB2BB0"/>
    <w:rsid w:val="00DB3723"/>
    <w:rsid w:val="00DB3F69"/>
    <w:rsid w:val="00DB4DAC"/>
    <w:rsid w:val="00DB6FAE"/>
    <w:rsid w:val="00DB789A"/>
    <w:rsid w:val="00DC2E3B"/>
    <w:rsid w:val="00DC39D2"/>
    <w:rsid w:val="00DC4655"/>
    <w:rsid w:val="00DC6538"/>
    <w:rsid w:val="00DC6A08"/>
    <w:rsid w:val="00DD0198"/>
    <w:rsid w:val="00DD0E41"/>
    <w:rsid w:val="00DD234C"/>
    <w:rsid w:val="00DD2CE2"/>
    <w:rsid w:val="00DD6C05"/>
    <w:rsid w:val="00DD7176"/>
    <w:rsid w:val="00DD791B"/>
    <w:rsid w:val="00DD7A67"/>
    <w:rsid w:val="00DE0D2F"/>
    <w:rsid w:val="00DE2D79"/>
    <w:rsid w:val="00DE3348"/>
    <w:rsid w:val="00DF0C66"/>
    <w:rsid w:val="00DF1198"/>
    <w:rsid w:val="00DF257D"/>
    <w:rsid w:val="00DF5F3B"/>
    <w:rsid w:val="00DF7386"/>
    <w:rsid w:val="00DF73F1"/>
    <w:rsid w:val="00E00FCD"/>
    <w:rsid w:val="00E011DB"/>
    <w:rsid w:val="00E02BAA"/>
    <w:rsid w:val="00E052A9"/>
    <w:rsid w:val="00E1157F"/>
    <w:rsid w:val="00E115F3"/>
    <w:rsid w:val="00E11D53"/>
    <w:rsid w:val="00E1268D"/>
    <w:rsid w:val="00E15A75"/>
    <w:rsid w:val="00E167ED"/>
    <w:rsid w:val="00E20CF5"/>
    <w:rsid w:val="00E224F3"/>
    <w:rsid w:val="00E244EC"/>
    <w:rsid w:val="00E24928"/>
    <w:rsid w:val="00E263A8"/>
    <w:rsid w:val="00E26E60"/>
    <w:rsid w:val="00E30090"/>
    <w:rsid w:val="00E31D57"/>
    <w:rsid w:val="00E371FE"/>
    <w:rsid w:val="00E41812"/>
    <w:rsid w:val="00E43435"/>
    <w:rsid w:val="00E449CE"/>
    <w:rsid w:val="00E470B8"/>
    <w:rsid w:val="00E502E8"/>
    <w:rsid w:val="00E51250"/>
    <w:rsid w:val="00E52560"/>
    <w:rsid w:val="00E53D58"/>
    <w:rsid w:val="00E554A8"/>
    <w:rsid w:val="00E57BDF"/>
    <w:rsid w:val="00E57DAB"/>
    <w:rsid w:val="00E619A1"/>
    <w:rsid w:val="00E63350"/>
    <w:rsid w:val="00E64598"/>
    <w:rsid w:val="00E70AA6"/>
    <w:rsid w:val="00E721D7"/>
    <w:rsid w:val="00E72C0A"/>
    <w:rsid w:val="00E754D2"/>
    <w:rsid w:val="00E76E36"/>
    <w:rsid w:val="00E7741F"/>
    <w:rsid w:val="00E77C5B"/>
    <w:rsid w:val="00E805F0"/>
    <w:rsid w:val="00E8389E"/>
    <w:rsid w:val="00E83C07"/>
    <w:rsid w:val="00E94FEA"/>
    <w:rsid w:val="00E95B17"/>
    <w:rsid w:val="00E96179"/>
    <w:rsid w:val="00E9644A"/>
    <w:rsid w:val="00E96953"/>
    <w:rsid w:val="00E9697E"/>
    <w:rsid w:val="00E96E71"/>
    <w:rsid w:val="00E97A7F"/>
    <w:rsid w:val="00EA1815"/>
    <w:rsid w:val="00EA1EDB"/>
    <w:rsid w:val="00EA3916"/>
    <w:rsid w:val="00EA621B"/>
    <w:rsid w:val="00EA7656"/>
    <w:rsid w:val="00EA7E3E"/>
    <w:rsid w:val="00EB1D85"/>
    <w:rsid w:val="00EB1FFC"/>
    <w:rsid w:val="00EC2C6D"/>
    <w:rsid w:val="00EC4DD1"/>
    <w:rsid w:val="00EC5A24"/>
    <w:rsid w:val="00ED2DC8"/>
    <w:rsid w:val="00ED3541"/>
    <w:rsid w:val="00EE17C4"/>
    <w:rsid w:val="00EE1B06"/>
    <w:rsid w:val="00EE1BDE"/>
    <w:rsid w:val="00EE1CED"/>
    <w:rsid w:val="00EE326B"/>
    <w:rsid w:val="00EF1377"/>
    <w:rsid w:val="00EF139F"/>
    <w:rsid w:val="00EF3A76"/>
    <w:rsid w:val="00EF4D89"/>
    <w:rsid w:val="00EF7FD9"/>
    <w:rsid w:val="00F0191D"/>
    <w:rsid w:val="00F038AB"/>
    <w:rsid w:val="00F0597F"/>
    <w:rsid w:val="00F06502"/>
    <w:rsid w:val="00F06DD8"/>
    <w:rsid w:val="00F072C8"/>
    <w:rsid w:val="00F075B7"/>
    <w:rsid w:val="00F12389"/>
    <w:rsid w:val="00F12727"/>
    <w:rsid w:val="00F14C38"/>
    <w:rsid w:val="00F15FEE"/>
    <w:rsid w:val="00F17173"/>
    <w:rsid w:val="00F20AEA"/>
    <w:rsid w:val="00F2157E"/>
    <w:rsid w:val="00F22C3A"/>
    <w:rsid w:val="00F24E69"/>
    <w:rsid w:val="00F251C2"/>
    <w:rsid w:val="00F3030A"/>
    <w:rsid w:val="00F30B64"/>
    <w:rsid w:val="00F311BD"/>
    <w:rsid w:val="00F36E20"/>
    <w:rsid w:val="00F37E6B"/>
    <w:rsid w:val="00F41343"/>
    <w:rsid w:val="00F41710"/>
    <w:rsid w:val="00F43833"/>
    <w:rsid w:val="00F50368"/>
    <w:rsid w:val="00F5312F"/>
    <w:rsid w:val="00F54466"/>
    <w:rsid w:val="00F54CBF"/>
    <w:rsid w:val="00F6028D"/>
    <w:rsid w:val="00F60343"/>
    <w:rsid w:val="00F604FB"/>
    <w:rsid w:val="00F60765"/>
    <w:rsid w:val="00F650AF"/>
    <w:rsid w:val="00F65448"/>
    <w:rsid w:val="00F65E0D"/>
    <w:rsid w:val="00F66A55"/>
    <w:rsid w:val="00F70141"/>
    <w:rsid w:val="00F70578"/>
    <w:rsid w:val="00F738B7"/>
    <w:rsid w:val="00F740E6"/>
    <w:rsid w:val="00F74C0C"/>
    <w:rsid w:val="00F750C4"/>
    <w:rsid w:val="00F776B9"/>
    <w:rsid w:val="00F809D3"/>
    <w:rsid w:val="00F81742"/>
    <w:rsid w:val="00F81FFC"/>
    <w:rsid w:val="00F84ADF"/>
    <w:rsid w:val="00F8676B"/>
    <w:rsid w:val="00F935E2"/>
    <w:rsid w:val="00F957DC"/>
    <w:rsid w:val="00F97083"/>
    <w:rsid w:val="00F97DB6"/>
    <w:rsid w:val="00FA09F2"/>
    <w:rsid w:val="00FA0E74"/>
    <w:rsid w:val="00FA3865"/>
    <w:rsid w:val="00FA4B54"/>
    <w:rsid w:val="00FA685E"/>
    <w:rsid w:val="00FA7E23"/>
    <w:rsid w:val="00FB26B5"/>
    <w:rsid w:val="00FB2B30"/>
    <w:rsid w:val="00FB2B68"/>
    <w:rsid w:val="00FB5157"/>
    <w:rsid w:val="00FB5FCC"/>
    <w:rsid w:val="00FC0027"/>
    <w:rsid w:val="00FC293D"/>
    <w:rsid w:val="00FC2B5D"/>
    <w:rsid w:val="00FC3296"/>
    <w:rsid w:val="00FC49AB"/>
    <w:rsid w:val="00FD01B6"/>
    <w:rsid w:val="00FD0495"/>
    <w:rsid w:val="00FD29DF"/>
    <w:rsid w:val="00FD6A73"/>
    <w:rsid w:val="00FE0120"/>
    <w:rsid w:val="00FE202C"/>
    <w:rsid w:val="00FE3B78"/>
    <w:rsid w:val="00FE3E7C"/>
    <w:rsid w:val="00FE7698"/>
    <w:rsid w:val="00FF1A2F"/>
    <w:rsid w:val="00FF357B"/>
    <w:rsid w:val="00FF4949"/>
    <w:rsid w:val="01C9305F"/>
    <w:rsid w:val="03DC3569"/>
    <w:rsid w:val="03EA0816"/>
    <w:rsid w:val="04542A59"/>
    <w:rsid w:val="04A219DF"/>
    <w:rsid w:val="04B9D3E7"/>
    <w:rsid w:val="04FF0EBA"/>
    <w:rsid w:val="0556177C"/>
    <w:rsid w:val="068EC9FC"/>
    <w:rsid w:val="09325342"/>
    <w:rsid w:val="0A0C4409"/>
    <w:rsid w:val="0CADD8AA"/>
    <w:rsid w:val="0DF5E1B9"/>
    <w:rsid w:val="0E59F892"/>
    <w:rsid w:val="0F745240"/>
    <w:rsid w:val="0FEF6CAD"/>
    <w:rsid w:val="101D3C81"/>
    <w:rsid w:val="101F6668"/>
    <w:rsid w:val="10813A56"/>
    <w:rsid w:val="11277092"/>
    <w:rsid w:val="124EE303"/>
    <w:rsid w:val="1360D5A5"/>
    <w:rsid w:val="13E8D282"/>
    <w:rsid w:val="17937E4E"/>
    <w:rsid w:val="17F59F6A"/>
    <w:rsid w:val="192F4EAF"/>
    <w:rsid w:val="1EB6C28D"/>
    <w:rsid w:val="1F59C1C4"/>
    <w:rsid w:val="1FD8030F"/>
    <w:rsid w:val="23A6B5F3"/>
    <w:rsid w:val="241E2815"/>
    <w:rsid w:val="243A2EA4"/>
    <w:rsid w:val="24BB9BD4"/>
    <w:rsid w:val="25192B0C"/>
    <w:rsid w:val="256E0AC7"/>
    <w:rsid w:val="2670B105"/>
    <w:rsid w:val="267FD999"/>
    <w:rsid w:val="26C9302C"/>
    <w:rsid w:val="275C7992"/>
    <w:rsid w:val="278B6A53"/>
    <w:rsid w:val="27FC206A"/>
    <w:rsid w:val="28065535"/>
    <w:rsid w:val="2A941A54"/>
    <w:rsid w:val="2C73B2B4"/>
    <w:rsid w:val="2CD733EF"/>
    <w:rsid w:val="2D5B6611"/>
    <w:rsid w:val="2DBF3E3E"/>
    <w:rsid w:val="2F0FFF88"/>
    <w:rsid w:val="2F96BBD5"/>
    <w:rsid w:val="315871E4"/>
    <w:rsid w:val="33731006"/>
    <w:rsid w:val="338C3E71"/>
    <w:rsid w:val="348F71E8"/>
    <w:rsid w:val="366D9F92"/>
    <w:rsid w:val="36E47DBE"/>
    <w:rsid w:val="3AAB6D0E"/>
    <w:rsid w:val="3AAEC22C"/>
    <w:rsid w:val="3ADF6B5F"/>
    <w:rsid w:val="3B7E27F9"/>
    <w:rsid w:val="3BDDE037"/>
    <w:rsid w:val="3CC5C42D"/>
    <w:rsid w:val="3CC95EFE"/>
    <w:rsid w:val="3E0082E7"/>
    <w:rsid w:val="3E0DD8FF"/>
    <w:rsid w:val="3E2236F1"/>
    <w:rsid w:val="3EA66C1D"/>
    <w:rsid w:val="4305404D"/>
    <w:rsid w:val="43FAFCAD"/>
    <w:rsid w:val="45DBC2CE"/>
    <w:rsid w:val="46BAD0D0"/>
    <w:rsid w:val="47C25DA8"/>
    <w:rsid w:val="483F6236"/>
    <w:rsid w:val="48450217"/>
    <w:rsid w:val="48BC7214"/>
    <w:rsid w:val="48F46EC3"/>
    <w:rsid w:val="493E1540"/>
    <w:rsid w:val="4A2E5C7B"/>
    <w:rsid w:val="4E310B4F"/>
    <w:rsid w:val="4E8C1213"/>
    <w:rsid w:val="50B84120"/>
    <w:rsid w:val="50D01072"/>
    <w:rsid w:val="5135221D"/>
    <w:rsid w:val="51B45450"/>
    <w:rsid w:val="52123868"/>
    <w:rsid w:val="54214249"/>
    <w:rsid w:val="5495FECD"/>
    <w:rsid w:val="55E1B9EE"/>
    <w:rsid w:val="55F9D41E"/>
    <w:rsid w:val="5608FCB2"/>
    <w:rsid w:val="57E06EF8"/>
    <w:rsid w:val="580FC010"/>
    <w:rsid w:val="58891754"/>
    <w:rsid w:val="58A555E5"/>
    <w:rsid w:val="58ABFD75"/>
    <w:rsid w:val="597C3F59"/>
    <w:rsid w:val="59B785F3"/>
    <w:rsid w:val="5A83897E"/>
    <w:rsid w:val="5B180FBA"/>
    <w:rsid w:val="5B496DF2"/>
    <w:rsid w:val="5B4D1577"/>
    <w:rsid w:val="5BDCF6A7"/>
    <w:rsid w:val="5E05AA3E"/>
    <w:rsid w:val="5EBD4ECF"/>
    <w:rsid w:val="5FC35BA0"/>
    <w:rsid w:val="603A6F37"/>
    <w:rsid w:val="605C39AB"/>
    <w:rsid w:val="61B4420D"/>
    <w:rsid w:val="67E3CE03"/>
    <w:rsid w:val="680EC89D"/>
    <w:rsid w:val="6A315BD4"/>
    <w:rsid w:val="6A4D990C"/>
    <w:rsid w:val="6BFB07F7"/>
    <w:rsid w:val="6C2AFC4E"/>
    <w:rsid w:val="6CCDC0B5"/>
    <w:rsid w:val="6D38B13F"/>
    <w:rsid w:val="6FBDD19C"/>
    <w:rsid w:val="71EA00A9"/>
    <w:rsid w:val="72A68671"/>
    <w:rsid w:val="743CAF83"/>
    <w:rsid w:val="748FFFED"/>
    <w:rsid w:val="74C9705C"/>
    <w:rsid w:val="75E4B61D"/>
    <w:rsid w:val="76025651"/>
    <w:rsid w:val="76F6B67F"/>
    <w:rsid w:val="7B4D6F42"/>
    <w:rsid w:val="7CB9D6B5"/>
    <w:rsid w:val="7E505311"/>
    <w:rsid w:val="7E63BABF"/>
    <w:rsid w:val="7EAE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  <w:style w:type="paragraph" w:styleId="Lista">
    <w:name w:val="List"/>
    <w:basedOn w:val="Normalny"/>
    <w:uiPriority w:val="99"/>
    <w:unhideWhenUsed/>
    <w:rsid w:val="00204B23"/>
    <w:pPr>
      <w:ind w:left="283" w:hanging="283"/>
      <w:contextualSpacing/>
    </w:pPr>
  </w:style>
  <w:style w:type="paragraph" w:styleId="Poprawka">
    <w:name w:val="Revision"/>
    <w:hidden/>
    <w:uiPriority w:val="99"/>
    <w:semiHidden/>
    <w:rsid w:val="00604E30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2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E6338-78C0-40CA-AC3D-0EA341ACB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Anna Dabrowska</cp:lastModifiedBy>
  <cp:revision>13</cp:revision>
  <dcterms:created xsi:type="dcterms:W3CDTF">2023-09-14T13:43:00Z</dcterms:created>
  <dcterms:modified xsi:type="dcterms:W3CDTF">2023-10-05T11:52:00Z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